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74F2" w14:textId="5CD2117B" w:rsidR="00B60136" w:rsidRPr="0018574A" w:rsidRDefault="008D0DC2" w:rsidP="00B60136">
      <w:pPr>
        <w:autoSpaceDE w:val="0"/>
        <w:jc w:val="right"/>
        <w:rPr>
          <w:rFonts w:ascii="Calibri" w:eastAsia="Calibri" w:hAnsi="Calibri" w:cs="Calibri"/>
          <w:b/>
          <w:i/>
          <w:lang w:val="pt-BR"/>
        </w:rPr>
      </w:pPr>
      <w:r>
        <w:rPr>
          <w:rFonts w:ascii="Calibri" w:eastAsia="Calibri" w:hAnsi="Calibri" w:cs="Calibri"/>
          <w:b/>
          <w:i/>
          <w:lang w:val="pt-BR"/>
        </w:rPr>
        <w:t>F</w:t>
      </w:r>
      <w:r w:rsidR="00B60136" w:rsidRPr="0018574A">
        <w:rPr>
          <w:rFonts w:ascii="Calibri" w:eastAsia="Calibri" w:hAnsi="Calibri" w:cs="Calibri"/>
          <w:b/>
          <w:i/>
          <w:lang w:val="pt-BR"/>
        </w:rPr>
        <w:t>ormular nr.1</w:t>
      </w:r>
    </w:p>
    <w:p w14:paraId="29284547" w14:textId="77777777" w:rsidR="00B60136" w:rsidRPr="0018574A" w:rsidRDefault="00B60136" w:rsidP="00B60136">
      <w:pPr>
        <w:autoSpaceDE w:val="0"/>
        <w:rPr>
          <w:rFonts w:ascii="Times New Roman" w:eastAsia="Calibri" w:hAnsi="Times New Roman" w:cs="Times New Roman"/>
          <w:sz w:val="24"/>
          <w:lang w:val="pt-BR"/>
        </w:rPr>
      </w:pPr>
      <w:r w:rsidRPr="0018574A">
        <w:rPr>
          <w:rFonts w:ascii="Times New Roman" w:eastAsia="Calibri" w:hAnsi="Times New Roman" w:cs="Times New Roman"/>
          <w:sz w:val="24"/>
          <w:lang w:val="pt-BR"/>
        </w:rPr>
        <w:t>Operator economic: ...................</w:t>
      </w:r>
    </w:p>
    <w:p w14:paraId="08F674B6" w14:textId="77777777" w:rsidR="00B60136" w:rsidRPr="0018574A" w:rsidRDefault="00B60136" w:rsidP="00B60136">
      <w:pPr>
        <w:autoSpaceDE w:val="0"/>
        <w:rPr>
          <w:rFonts w:ascii="Times New Roman" w:eastAsia="Calibri" w:hAnsi="Times New Roman" w:cs="Times New Roman"/>
          <w:sz w:val="24"/>
          <w:lang w:val="pt-BR"/>
        </w:rPr>
      </w:pPr>
      <w:r w:rsidRPr="0018574A">
        <w:rPr>
          <w:rFonts w:ascii="Times New Roman" w:eastAsia="Calibri" w:hAnsi="Times New Roman" w:cs="Times New Roman"/>
          <w:sz w:val="24"/>
          <w:lang w:val="pt-BR"/>
        </w:rPr>
        <w:t>(</w:t>
      </w:r>
      <w:r w:rsidRPr="0018574A">
        <w:rPr>
          <w:rFonts w:ascii="Times New Roman" w:eastAsia="Calibri" w:hAnsi="Times New Roman" w:cs="Times New Roman"/>
          <w:i/>
          <w:sz w:val="24"/>
          <w:lang w:val="pt-BR"/>
        </w:rPr>
        <w:t>denumirea/ numele)</w:t>
      </w:r>
    </w:p>
    <w:p w14:paraId="706B05E6" w14:textId="77777777" w:rsidR="00B60136" w:rsidRPr="0018574A" w:rsidRDefault="00B60136" w:rsidP="00B60136">
      <w:pPr>
        <w:autoSpaceDE w:val="0"/>
        <w:jc w:val="center"/>
        <w:rPr>
          <w:rFonts w:ascii="Times New Roman" w:eastAsia="Calibri" w:hAnsi="Times New Roman" w:cs="Times New Roman"/>
          <w:b/>
          <w:sz w:val="24"/>
          <w:lang w:val="pt-BR"/>
        </w:rPr>
      </w:pPr>
      <w:r w:rsidRPr="0018574A">
        <w:rPr>
          <w:rFonts w:ascii="Times New Roman" w:eastAsia="Calibri" w:hAnsi="Times New Roman" w:cs="Times New Roman"/>
          <w:b/>
          <w:sz w:val="24"/>
          <w:lang w:val="pt-BR"/>
        </w:rPr>
        <w:t>DECLARAŢIE PRIVIND ELIGIBILITATEA</w:t>
      </w:r>
    </w:p>
    <w:p w14:paraId="04E1B93C" w14:textId="6241A97D" w:rsidR="00B60136" w:rsidRPr="008D0DC2" w:rsidRDefault="00B60136" w:rsidP="008D0DC2">
      <w:pPr>
        <w:rPr>
          <w:rFonts w:cstheme="minorHAnsi"/>
          <w:b/>
          <w:bCs/>
          <w:lang w:val="pt-BR"/>
        </w:rPr>
      </w:pPr>
      <w:r w:rsidRPr="0018574A">
        <w:rPr>
          <w:rFonts w:ascii="Times New Roman" w:eastAsia="Calibri" w:hAnsi="Times New Roman" w:cs="Times New Roman"/>
          <w:sz w:val="24"/>
          <w:lang w:val="pt-BR"/>
        </w:rPr>
        <w:t>Subsemnatul(a) .................................... (nume, prenume), reprezentant/ împuternicit al ............................................................ (denumirea operatorului economic / asocierii), cu sediul în .................................................. (adresa operatorului economic / liderului asocierii ), în calitate de ofertant la procedura de achiziţie directa de</w:t>
      </w:r>
      <w:r w:rsidR="008D0DC2">
        <w:rPr>
          <w:rFonts w:ascii="Times New Roman" w:eastAsia="Calibri" w:hAnsi="Times New Roman" w:cs="Times New Roman"/>
          <w:sz w:val="24"/>
          <w:lang w:val="pt-BR"/>
        </w:rPr>
        <w:t xml:space="preserve"> </w:t>
      </w:r>
      <w:r w:rsidR="008D0DC2" w:rsidRPr="008D0DC2">
        <w:rPr>
          <w:rFonts w:cstheme="minorHAnsi"/>
          <w:b/>
          <w:bCs/>
          <w:lang w:val="pt-BR"/>
        </w:rPr>
        <w:t>Servicii de organizare evenimente pentru desfășurarea cursurilor față în față din cadrul subactivitătii  SA2.2 (</w:t>
      </w:r>
      <w:r w:rsidR="008D0DC2" w:rsidRPr="00FE3B50">
        <w:rPr>
          <w:rFonts w:cstheme="minorHAnsi"/>
          <w:b/>
          <w:bCs/>
          <w:lang w:val="pt-BR"/>
        </w:rPr>
        <w:t xml:space="preserve">Derularea programelor </w:t>
      </w:r>
      <w:r w:rsidR="008D0DC2" w:rsidRPr="00DC32D4">
        <w:rPr>
          <w:rFonts w:cstheme="minorHAnsi"/>
          <w:b/>
          <w:bCs/>
          <w:lang w:val="pt-BR"/>
        </w:rPr>
        <w:t>de formare</w:t>
      </w:r>
      <w:r w:rsidR="008D0DC2" w:rsidRPr="00FE3B50">
        <w:rPr>
          <w:rFonts w:cstheme="minorHAnsi"/>
          <w:b/>
          <w:bCs/>
          <w:lang w:val="pt-BR"/>
        </w:rPr>
        <w:t xml:space="preserve"> </w:t>
      </w:r>
      <w:r w:rsidR="008D0DC2" w:rsidRPr="00DC32D4">
        <w:rPr>
          <w:rFonts w:cstheme="minorHAnsi"/>
          <w:b/>
          <w:bCs/>
          <w:lang w:val="pt-BR"/>
        </w:rPr>
        <w:t>recunoscute la nivel de</w:t>
      </w:r>
      <w:r w:rsidR="008D0DC2" w:rsidRPr="00FE3B50">
        <w:rPr>
          <w:rFonts w:cstheme="minorHAnsi"/>
          <w:b/>
          <w:bCs/>
          <w:lang w:val="pt-BR"/>
        </w:rPr>
        <w:t xml:space="preserve"> operator economic)</w:t>
      </w:r>
      <w:r w:rsidRPr="0018574A">
        <w:rPr>
          <w:rFonts w:ascii="Times New Roman" w:eastAsia="Calibri" w:hAnsi="Times New Roman" w:cs="Times New Roman"/>
          <w:b/>
          <w:bCs/>
          <w:iCs/>
          <w:sz w:val="24"/>
          <w:lang w:val="pt-BR"/>
        </w:rPr>
        <w:t xml:space="preserve">, </w:t>
      </w:r>
      <w:r w:rsidRPr="0018574A">
        <w:rPr>
          <w:rFonts w:ascii="Times New Roman" w:eastAsia="Calibri" w:hAnsi="Times New Roman" w:cs="Times New Roman"/>
          <w:sz w:val="24"/>
          <w:lang w:val="pt-BR"/>
        </w:rPr>
        <w:t>declar pe propria răspundere, sub sancțiunile aplicate faptei de fals în declarații, așa cum este acesta prevăzut la art. 326 din Codul penal, că:</w:t>
      </w:r>
    </w:p>
    <w:p w14:paraId="628BD51D"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a) nu mă aflu în stare de faliment sau în lichidare, în supraveghere judiciară sau în încetarea activității;</w:t>
      </w:r>
    </w:p>
    <w:p w14:paraId="297B9AB8"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b) în ultimii 5 ani, nu am fost condamnat prin hotărârea definitivă a unei instanțe judecătorești, pentru constituirea unui grup infracțional organizat, infracțiuni de corupție, infracțiuni împotriva intereselor financiare ale Uniunii Europene, acte de terorism, fraudă, spălare de bani, trafic și exploatare a persoanelor vulnerabile;</w:t>
      </w:r>
    </w:p>
    <w:p w14:paraId="05EB4EE0"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 xml:space="preserve">c) în ultimii 3 ani, nu am fost condamnat prin hotărârea definitivă a unei instanțe judecătorești pentru vreo abatere profesională care să-mi afecteze reputația profesională; </w:t>
      </w:r>
    </w:p>
    <w:p w14:paraId="2F3DAC89" w14:textId="77777777" w:rsidR="00B60136" w:rsidRPr="0018574A" w:rsidRDefault="00B60136" w:rsidP="00B60136">
      <w:pPr>
        <w:autoSpaceDE w:val="0"/>
        <w:jc w:val="both"/>
        <w:rPr>
          <w:rFonts w:ascii="Times New Roman" w:eastAsia="Calibri" w:hAnsi="Times New Roman" w:cs="Times New Roman"/>
          <w:sz w:val="24"/>
          <w:lang w:val="pt-BR"/>
        </w:rPr>
      </w:pPr>
    </w:p>
    <w:p w14:paraId="6C10D058"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Subsemnatul(a) declar că informaţiile furnizate sunt complete şi corecte în fiecare detaliu şi înţeleg că achizitorul are dreptul de a solicita, în scopul verificării şi confirmării declaraţiilor, orice documente doveditoare de care dispun.</w:t>
      </w:r>
    </w:p>
    <w:p w14:paraId="5C15B23C"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Înțeleg că în cazul în care această declaraţie nu este conformă cu realitatea încalc prevederile legislației penale privind falsul în declaraţii.</w:t>
      </w:r>
    </w:p>
    <w:p w14:paraId="476381C9" w14:textId="77777777" w:rsidR="00B60136" w:rsidRPr="0018574A" w:rsidRDefault="00B60136" w:rsidP="00B60136">
      <w:pPr>
        <w:autoSpaceDE w:val="0"/>
        <w:jc w:val="both"/>
        <w:rPr>
          <w:rFonts w:ascii="Times New Roman" w:eastAsia="Calibri" w:hAnsi="Times New Roman" w:cs="Times New Roman"/>
          <w:sz w:val="24"/>
          <w:lang w:val="pt-BR"/>
        </w:rPr>
      </w:pPr>
    </w:p>
    <w:p w14:paraId="4F76DBA1"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Subsemnatul(a) declar că informațiile furnizate sunt complete şi corecte în fiecare detaliu şi înțeleg că achizitorul are dreptul de a solicita, în scopul verificării şi confirmării declarațiilor, orice documente doveditoare de care dispun.</w:t>
      </w:r>
    </w:p>
    <w:p w14:paraId="1DD480A3" w14:textId="77777777" w:rsidR="00B60136" w:rsidRPr="0018574A" w:rsidRDefault="00B60136" w:rsidP="00B60136">
      <w:pPr>
        <w:autoSpaceDE w:val="0"/>
        <w:jc w:val="both"/>
        <w:rPr>
          <w:rFonts w:ascii="Times New Roman" w:eastAsia="Calibri" w:hAnsi="Times New Roman" w:cs="Times New Roman"/>
          <w:sz w:val="24"/>
          <w:lang w:val="pt-BR"/>
        </w:rPr>
      </w:pPr>
    </w:p>
    <w:p w14:paraId="7C57BC30"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Data completării ......................</w:t>
      </w:r>
    </w:p>
    <w:p w14:paraId="4CDB6882" w14:textId="77777777" w:rsidR="00B60136" w:rsidRPr="0018574A" w:rsidRDefault="00B60136" w:rsidP="00B60136">
      <w:pPr>
        <w:autoSpaceDE w:val="0"/>
        <w:jc w:val="both"/>
        <w:rPr>
          <w:rFonts w:ascii="Times New Roman" w:eastAsia="Calibri" w:hAnsi="Times New Roman" w:cs="Times New Roman"/>
          <w:sz w:val="24"/>
          <w:lang w:val="pt-BR"/>
        </w:rPr>
      </w:pPr>
    </w:p>
    <w:p w14:paraId="184532CC"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Operator economic,</w:t>
      </w:r>
    </w:p>
    <w:p w14:paraId="31BA8158" w14:textId="77777777" w:rsidR="00B60136" w:rsidRPr="0018574A" w:rsidRDefault="00B60136" w:rsidP="00B60136">
      <w:pPr>
        <w:autoSpaceDE w:val="0"/>
        <w:jc w:val="both"/>
        <w:rPr>
          <w:rFonts w:ascii="Times New Roman" w:eastAsia="Calibri" w:hAnsi="Times New Roman" w:cs="Times New Roman"/>
          <w:sz w:val="24"/>
          <w:lang w:val="pt-BR"/>
        </w:rPr>
      </w:pPr>
      <w:r w:rsidRPr="0018574A">
        <w:rPr>
          <w:rFonts w:ascii="Times New Roman" w:eastAsia="Calibri" w:hAnsi="Times New Roman" w:cs="Times New Roman"/>
          <w:sz w:val="24"/>
          <w:lang w:val="pt-BR"/>
        </w:rPr>
        <w:t>................................</w:t>
      </w:r>
    </w:p>
    <w:p w14:paraId="5B00E083" w14:textId="77777777" w:rsidR="00B60136" w:rsidRPr="0018574A" w:rsidRDefault="00B60136" w:rsidP="00B60136">
      <w:pPr>
        <w:autoSpaceDE w:val="0"/>
        <w:autoSpaceDN w:val="0"/>
        <w:jc w:val="both"/>
        <w:rPr>
          <w:rFonts w:ascii="Calibri" w:eastAsia="Calibri" w:hAnsi="Calibri" w:cs="Calibri"/>
          <w:i/>
          <w:lang w:val="pt-BR"/>
        </w:rPr>
      </w:pPr>
      <w:r w:rsidRPr="0018574A">
        <w:rPr>
          <w:rFonts w:ascii="Times New Roman" w:eastAsia="Calibri" w:hAnsi="Times New Roman" w:cs="Times New Roman"/>
          <w:i/>
          <w:sz w:val="24"/>
          <w:lang w:val="pt-BR"/>
        </w:rPr>
        <w:t>(nume şi semnătură autorizată)</w:t>
      </w:r>
      <w:r w:rsidRPr="0018574A">
        <w:rPr>
          <w:rFonts w:ascii="Calibri" w:eastAsia="Calibri" w:hAnsi="Calibri" w:cs="Calibri"/>
          <w:i/>
          <w:lang w:val="pt-BR"/>
        </w:rPr>
        <w:br w:type="page"/>
      </w:r>
    </w:p>
    <w:p w14:paraId="4BB1EFBC" w14:textId="77777777" w:rsidR="00B60136" w:rsidRPr="0018574A" w:rsidRDefault="00B60136" w:rsidP="00B60136">
      <w:pPr>
        <w:autoSpaceDE w:val="0"/>
        <w:jc w:val="right"/>
        <w:rPr>
          <w:rFonts w:ascii="Calibri" w:eastAsia="Calibri" w:hAnsi="Calibri" w:cs="Calibri"/>
          <w:b/>
          <w:i/>
          <w:lang w:val="pt-BR"/>
        </w:rPr>
      </w:pPr>
      <w:r w:rsidRPr="0018574A">
        <w:rPr>
          <w:rFonts w:ascii="Calibri" w:eastAsia="Calibri" w:hAnsi="Calibri" w:cs="Calibri"/>
          <w:b/>
          <w:i/>
          <w:lang w:val="pt-BR"/>
        </w:rPr>
        <w:lastRenderedPageBreak/>
        <w:t>Formular nr.2</w:t>
      </w:r>
    </w:p>
    <w:p w14:paraId="0446D997" w14:textId="77777777" w:rsidR="00B60136" w:rsidRPr="0018574A" w:rsidRDefault="00B60136" w:rsidP="00B60136">
      <w:pPr>
        <w:autoSpaceDE w:val="0"/>
        <w:ind w:right="143"/>
        <w:jc w:val="right"/>
        <w:rPr>
          <w:rFonts w:ascii="Times New Roman" w:eastAsia="Calibri" w:hAnsi="Times New Roman" w:cs="Times New Roman"/>
          <w:b/>
          <w:sz w:val="24"/>
          <w:lang w:val="pt-BR"/>
        </w:rPr>
      </w:pPr>
    </w:p>
    <w:p w14:paraId="2D16249D" w14:textId="77777777" w:rsidR="00B60136" w:rsidRPr="0018574A" w:rsidRDefault="00B60136" w:rsidP="00B60136">
      <w:pPr>
        <w:autoSpaceDE w:val="0"/>
        <w:ind w:right="143"/>
        <w:rPr>
          <w:rFonts w:ascii="Times New Roman" w:eastAsia="Calibri" w:hAnsi="Times New Roman" w:cs="Times New Roman"/>
          <w:sz w:val="24"/>
          <w:lang w:val="pt-BR"/>
        </w:rPr>
      </w:pPr>
      <w:r w:rsidRPr="0018574A">
        <w:rPr>
          <w:rFonts w:ascii="Times New Roman" w:eastAsia="Calibri" w:hAnsi="Times New Roman" w:cs="Times New Roman"/>
          <w:sz w:val="24"/>
          <w:lang w:val="pt-BR"/>
        </w:rPr>
        <w:t xml:space="preserve">Operator economic :  ..................................... </w:t>
      </w:r>
    </w:p>
    <w:p w14:paraId="45875BB3" w14:textId="77777777" w:rsidR="00B60136" w:rsidRPr="0018574A" w:rsidRDefault="00B60136" w:rsidP="00B60136">
      <w:pPr>
        <w:ind w:right="143"/>
        <w:rPr>
          <w:rFonts w:ascii="Times New Roman" w:eastAsia="Calibri" w:hAnsi="Times New Roman" w:cs="Times New Roman"/>
          <w:i/>
          <w:sz w:val="24"/>
          <w:lang w:val="pt-BR"/>
        </w:rPr>
      </w:pPr>
      <w:r w:rsidRPr="0018574A">
        <w:rPr>
          <w:rFonts w:ascii="Times New Roman" w:eastAsia="Calibri" w:hAnsi="Times New Roman" w:cs="Times New Roman"/>
          <w:i/>
          <w:sz w:val="24"/>
          <w:lang w:val="pt-BR"/>
        </w:rPr>
        <w:t>(denumirea/ numele)</w:t>
      </w:r>
    </w:p>
    <w:p w14:paraId="74D5B27F" w14:textId="77777777" w:rsidR="00B60136" w:rsidRPr="0018574A" w:rsidRDefault="00B60136" w:rsidP="00B60136">
      <w:pPr>
        <w:ind w:right="143"/>
        <w:rPr>
          <w:rFonts w:ascii="Times New Roman" w:eastAsia="Calibri" w:hAnsi="Times New Roman" w:cs="Times New Roman"/>
          <w:i/>
          <w:sz w:val="24"/>
          <w:lang w:val="pt-BR"/>
        </w:rPr>
      </w:pPr>
    </w:p>
    <w:p w14:paraId="452DB57C" w14:textId="77777777" w:rsidR="00B60136" w:rsidRPr="0018574A" w:rsidRDefault="00B60136" w:rsidP="00B60136">
      <w:pPr>
        <w:ind w:right="143"/>
        <w:rPr>
          <w:rFonts w:ascii="Times New Roman" w:eastAsia="Calibri" w:hAnsi="Times New Roman" w:cs="Times New Roman"/>
          <w:i/>
          <w:sz w:val="24"/>
          <w:lang w:val="pt-BR"/>
        </w:rPr>
      </w:pPr>
    </w:p>
    <w:p w14:paraId="05983FED" w14:textId="77777777" w:rsidR="00B60136" w:rsidRPr="0018574A" w:rsidRDefault="00B60136" w:rsidP="00B60136">
      <w:pPr>
        <w:ind w:right="143"/>
        <w:rPr>
          <w:rFonts w:ascii="Times New Roman" w:eastAsia="Calibri" w:hAnsi="Times New Roman" w:cs="Times New Roman"/>
          <w:i/>
          <w:sz w:val="24"/>
          <w:lang w:val="pt-BR"/>
        </w:rPr>
      </w:pPr>
    </w:p>
    <w:p w14:paraId="3CD90D76" w14:textId="77777777" w:rsidR="00B60136" w:rsidRPr="00B60136" w:rsidRDefault="00B60136" w:rsidP="00B60136">
      <w:pPr>
        <w:jc w:val="center"/>
        <w:rPr>
          <w:rFonts w:ascii="Times New Roman" w:eastAsia="Calibri" w:hAnsi="Times New Roman" w:cs="Times New Roman"/>
          <w:b/>
          <w:bCs/>
          <w:sz w:val="24"/>
          <w:lang w:val="pt-BR"/>
        </w:rPr>
      </w:pPr>
      <w:r w:rsidRPr="00B60136">
        <w:rPr>
          <w:rFonts w:ascii="Times New Roman" w:eastAsia="Calibri" w:hAnsi="Times New Roman" w:cs="Times New Roman"/>
          <w:b/>
          <w:bCs/>
          <w:sz w:val="24"/>
          <w:lang w:val="pt-BR"/>
        </w:rPr>
        <w:t>DECLARAȚIE</w:t>
      </w:r>
    </w:p>
    <w:p w14:paraId="6DE641B4" w14:textId="77777777" w:rsidR="00B60136" w:rsidRPr="00B60136" w:rsidRDefault="00B60136" w:rsidP="00B60136">
      <w:pPr>
        <w:spacing w:after="200" w:line="276" w:lineRule="auto"/>
        <w:jc w:val="center"/>
        <w:rPr>
          <w:rFonts w:ascii="Times New Roman" w:eastAsia="Calibri" w:hAnsi="Times New Roman" w:cs="Times New Roman"/>
          <w:b/>
          <w:bCs/>
          <w:sz w:val="24"/>
          <w:lang w:val="pt-BR"/>
        </w:rPr>
      </w:pPr>
      <w:r w:rsidRPr="00B60136">
        <w:rPr>
          <w:rFonts w:ascii="Times New Roman" w:eastAsia="Calibri" w:hAnsi="Times New Roman" w:cs="Times New Roman"/>
          <w:b/>
          <w:bCs/>
          <w:sz w:val="24"/>
          <w:lang w:val="pt-BR"/>
        </w:rPr>
        <w:t xml:space="preserve">privind neîncadrarea în situațiile prevăzute la art. 13, art. 14 </w:t>
      </w:r>
      <w:r w:rsidRPr="0018574A">
        <w:rPr>
          <w:rFonts w:ascii="Times New Roman" w:eastAsia="Calibri" w:hAnsi="Times New Roman" w:cs="Times New Roman"/>
          <w:b/>
          <w:bCs/>
          <w:sz w:val="24"/>
          <w:lang w:val="pt-BR"/>
        </w:rPr>
        <w:t>și art. 15</w:t>
      </w:r>
      <w:r w:rsidRPr="00B60136">
        <w:rPr>
          <w:rFonts w:ascii="Times New Roman" w:eastAsia="Calibri" w:hAnsi="Times New Roman" w:cs="Times New Roman"/>
          <w:b/>
          <w:bCs/>
          <w:sz w:val="24"/>
          <w:lang w:val="pt-BR"/>
        </w:rPr>
        <w:t xml:space="preserve">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35738E6D" w14:textId="77777777" w:rsidR="00B60136" w:rsidRPr="00B60136" w:rsidRDefault="00B60136" w:rsidP="00B60136">
      <w:pPr>
        <w:spacing w:after="200" w:line="276" w:lineRule="auto"/>
        <w:rPr>
          <w:rFonts w:ascii="Times New Roman" w:eastAsia="Calibri" w:hAnsi="Times New Roman" w:cs="Times New Roman"/>
          <w:sz w:val="24"/>
          <w:lang w:val="pt-BR"/>
        </w:rPr>
      </w:pPr>
    </w:p>
    <w:p w14:paraId="2D2BC523" w14:textId="77777777" w:rsidR="00B60136" w:rsidRPr="00B60136" w:rsidRDefault="00B60136" w:rsidP="00B60136">
      <w:pPr>
        <w:spacing w:after="200" w:line="276" w:lineRule="auto"/>
        <w:rPr>
          <w:rFonts w:ascii="Times New Roman" w:eastAsia="Calibri" w:hAnsi="Times New Roman" w:cs="Times New Roman"/>
          <w:sz w:val="24"/>
          <w:lang w:val="pt-BR"/>
        </w:rPr>
      </w:pPr>
      <w:r w:rsidRPr="00B60136">
        <w:rPr>
          <w:rFonts w:ascii="Times New Roman" w:eastAsia="Calibri" w:hAnsi="Times New Roman" w:cs="Times New Roman"/>
          <w:sz w:val="24"/>
          <w:lang w:val="pt-BR"/>
        </w:rPr>
        <w:t xml:space="preserve">Subsemnatul, </w:t>
      </w:r>
      <w:r w:rsidRPr="00B60136">
        <w:rPr>
          <w:rFonts w:ascii="Times New Roman" w:eastAsia="Calibri" w:hAnsi="Times New Roman" w:cs="Times New Roman"/>
          <w:b/>
          <w:bCs/>
          <w:sz w:val="24"/>
          <w:lang w:val="pt-BR"/>
        </w:rPr>
        <w:t>_________________________________</w:t>
      </w:r>
      <w:r w:rsidRPr="00B60136">
        <w:rPr>
          <w:rFonts w:ascii="Times New Roman" w:eastAsia="Calibri" w:hAnsi="Times New Roman" w:cs="Times New Roman"/>
          <w:sz w:val="24"/>
          <w:lang w:val="pt-BR"/>
        </w:rPr>
        <w:t>, în calitate de reprezentant legal al ____________________________________,</w:t>
      </w:r>
    </w:p>
    <w:p w14:paraId="0336ABE1" w14:textId="6D76C79D" w:rsidR="00B60136" w:rsidRPr="008D0DC2" w:rsidRDefault="00B60136" w:rsidP="008D0DC2">
      <w:pPr>
        <w:rPr>
          <w:rFonts w:cstheme="minorHAnsi"/>
          <w:b/>
          <w:bCs/>
          <w:lang w:val="pt-BR"/>
        </w:rPr>
      </w:pPr>
      <w:r w:rsidRPr="00B60136">
        <w:rPr>
          <w:rFonts w:ascii="Times New Roman" w:eastAsia="Calibri" w:hAnsi="Times New Roman" w:cs="Times New Roman"/>
          <w:sz w:val="24"/>
          <w:lang w:val="pt-BR"/>
        </w:rPr>
        <w:t xml:space="preserve">referitor la </w:t>
      </w:r>
      <w:r w:rsidRPr="00B60136">
        <w:rPr>
          <w:rFonts w:ascii="Times New Roman" w:eastAsia="Calibri" w:hAnsi="Times New Roman" w:cs="Times New Roman"/>
          <w:b/>
          <w:bCs/>
          <w:sz w:val="24"/>
          <w:lang w:val="pt-BR"/>
        </w:rPr>
        <w:t xml:space="preserve">procedura de achiziție </w:t>
      </w:r>
      <w:r w:rsidRPr="0018574A">
        <w:rPr>
          <w:rFonts w:ascii="Times New Roman" w:eastAsia="Calibri" w:hAnsi="Times New Roman" w:cs="Times New Roman"/>
          <w:b/>
          <w:sz w:val="24"/>
          <w:lang w:val="pt-BR"/>
        </w:rPr>
        <w:t xml:space="preserve">directa </w:t>
      </w:r>
      <w:r w:rsidRPr="0018574A">
        <w:rPr>
          <w:rFonts w:ascii="Times New Roman" w:eastAsia="Calibri" w:hAnsi="Times New Roman" w:cs="Times New Roman"/>
          <w:sz w:val="24"/>
          <w:lang w:val="pt-BR"/>
        </w:rPr>
        <w:t xml:space="preserve">de </w:t>
      </w:r>
      <w:r w:rsidR="008D0DC2" w:rsidRPr="008D0DC2">
        <w:rPr>
          <w:rFonts w:cstheme="minorHAnsi"/>
          <w:b/>
          <w:bCs/>
          <w:lang w:val="pt-BR"/>
        </w:rPr>
        <w:t>Servicii de organizare evenimente pentru desfășurarea cursurilor față în față din cadrul subactivitătii  SA2.2 (</w:t>
      </w:r>
      <w:r w:rsidR="008D0DC2" w:rsidRPr="00FE3B50">
        <w:rPr>
          <w:rFonts w:cstheme="minorHAnsi"/>
          <w:b/>
          <w:bCs/>
          <w:lang w:val="pt-BR"/>
        </w:rPr>
        <w:t xml:space="preserve">Derularea programelor </w:t>
      </w:r>
      <w:r w:rsidR="008D0DC2" w:rsidRPr="00DC32D4">
        <w:rPr>
          <w:rFonts w:cstheme="minorHAnsi"/>
          <w:b/>
          <w:bCs/>
          <w:lang w:val="pt-BR"/>
        </w:rPr>
        <w:t>de formare</w:t>
      </w:r>
      <w:r w:rsidR="008D0DC2" w:rsidRPr="00FE3B50">
        <w:rPr>
          <w:rFonts w:cstheme="minorHAnsi"/>
          <w:b/>
          <w:bCs/>
          <w:lang w:val="pt-BR"/>
        </w:rPr>
        <w:t xml:space="preserve"> </w:t>
      </w:r>
      <w:r w:rsidR="008D0DC2" w:rsidRPr="00DC32D4">
        <w:rPr>
          <w:rFonts w:cstheme="minorHAnsi"/>
          <w:b/>
          <w:bCs/>
          <w:lang w:val="pt-BR"/>
        </w:rPr>
        <w:t>recunoscute la nivel de</w:t>
      </w:r>
      <w:r w:rsidR="008D0DC2" w:rsidRPr="00FE3B50">
        <w:rPr>
          <w:rFonts w:cstheme="minorHAnsi"/>
          <w:b/>
          <w:bCs/>
          <w:lang w:val="pt-BR"/>
        </w:rPr>
        <w:t xml:space="preserve"> operator economic)</w:t>
      </w:r>
      <w:r w:rsidRPr="00B60136">
        <w:rPr>
          <w:rFonts w:ascii="Times New Roman" w:eastAsia="Calibri" w:hAnsi="Times New Roman" w:cs="Times New Roman"/>
          <w:sz w:val="24"/>
          <w:lang w:val="pt-BR"/>
        </w:rPr>
        <w:t>, declar pe propria răspunde, sub sancțiunea falsului în declarații, așa cum este acesta prevăzut la art. 326 din Legea nr. 286/2009 privind Codul penal, cu modificările și completările ulterioare, că:</w:t>
      </w:r>
    </w:p>
    <w:p w14:paraId="636C9A3F" w14:textId="77777777" w:rsidR="00B60136" w:rsidRPr="00B60136" w:rsidRDefault="00B60136" w:rsidP="00B60136">
      <w:pPr>
        <w:pStyle w:val="ListParagraph"/>
        <w:widowControl/>
        <w:numPr>
          <w:ilvl w:val="0"/>
          <w:numId w:val="11"/>
        </w:numPr>
        <w:autoSpaceDE w:val="0"/>
        <w:ind w:right="-46"/>
        <w:contextualSpacing/>
        <w:jc w:val="both"/>
        <w:rPr>
          <w:rFonts w:ascii="Times New Roman" w:eastAsia="Calibri" w:hAnsi="Times New Roman" w:cs="Times New Roman"/>
          <w:sz w:val="24"/>
          <w:lang w:val="pt-BR"/>
        </w:rPr>
      </w:pPr>
      <w:r w:rsidRPr="00B60136">
        <w:rPr>
          <w:rFonts w:ascii="Times New Roman" w:eastAsia="Calibri" w:hAnsi="Times New Roman" w:cs="Times New Roman"/>
          <w:sz w:val="24"/>
          <w:lang w:val="pt-BR"/>
        </w:rPr>
        <w:t>Nu mă încadrez în situațiile prevăzute la articolele 13, 14 și 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coroborate cu prevederile art. 8 din anexa la Hotărârea Guvernului nr. 875/2011 pentru aprobarea Normelor metodologice de aplicare a prevederilor OUG nr. 66/2011.</w:t>
      </w:r>
    </w:p>
    <w:p w14:paraId="586655FA" w14:textId="77777777" w:rsidR="00B60136" w:rsidRPr="00B60136" w:rsidRDefault="00B60136" w:rsidP="00B60136">
      <w:pPr>
        <w:autoSpaceDE w:val="0"/>
        <w:ind w:right="-46"/>
        <w:rPr>
          <w:rFonts w:ascii="Times New Roman" w:eastAsia="Calibri" w:hAnsi="Times New Roman" w:cs="Times New Roman"/>
          <w:sz w:val="24"/>
          <w:lang w:val="pt-BR"/>
        </w:rPr>
      </w:pPr>
    </w:p>
    <w:p w14:paraId="68FD48A9" w14:textId="5055AA51" w:rsidR="00B60136" w:rsidRDefault="00B60136" w:rsidP="00B60136">
      <w:pPr>
        <w:pStyle w:val="ListParagraph"/>
        <w:widowControl/>
        <w:numPr>
          <w:ilvl w:val="0"/>
          <w:numId w:val="11"/>
        </w:numPr>
        <w:autoSpaceDE w:val="0"/>
        <w:ind w:right="-46"/>
        <w:contextualSpacing/>
        <w:jc w:val="both"/>
        <w:rPr>
          <w:rFonts w:ascii="Times New Roman" w:eastAsia="Calibri" w:hAnsi="Times New Roman" w:cs="Times New Roman"/>
          <w:sz w:val="24"/>
          <w:lang w:val="pt-BR"/>
        </w:rPr>
      </w:pPr>
      <w:r w:rsidRPr="00B60136">
        <w:rPr>
          <w:rFonts w:ascii="Times New Roman" w:eastAsia="Calibri" w:hAnsi="Times New Roman" w:cs="Times New Roman"/>
          <w:sz w:val="24"/>
          <w:lang w:val="pt-BR"/>
        </w:rPr>
        <w:t xml:space="preserve">Nu mă aflu în conflict de interese în conformitate cu art. 8 din HG nr. 875/2011, neavând legături economice, financiare, familiale sau de altă natură cu persoane implicate în </w:t>
      </w:r>
      <w:r w:rsidRPr="00B60136">
        <w:rPr>
          <w:rFonts w:ascii="Times New Roman" w:eastAsia="Calibri" w:hAnsi="Times New Roman" w:cs="Times New Roman"/>
          <w:sz w:val="24"/>
          <w:lang w:val="pt-BR"/>
        </w:rPr>
        <w:lastRenderedPageBreak/>
        <w:t>procesul de evaluare și selecție a ofertelor care ar putea afecta imparțialitatea și obiectivitatea procedurii de achiziție</w:t>
      </w:r>
      <w:r w:rsidR="0018574A">
        <w:rPr>
          <w:rFonts w:ascii="Times New Roman" w:eastAsia="Calibri" w:hAnsi="Times New Roman" w:cs="Times New Roman"/>
          <w:sz w:val="24"/>
          <w:lang w:val="pt-BR"/>
        </w:rPr>
        <w:t>:</w:t>
      </w:r>
    </w:p>
    <w:p w14:paraId="1AA3A63B" w14:textId="77777777" w:rsidR="0018574A" w:rsidRPr="0018574A" w:rsidRDefault="0018574A" w:rsidP="0018574A">
      <w:pPr>
        <w:pStyle w:val="ListParagraph"/>
        <w:rPr>
          <w:rFonts w:ascii="Times New Roman" w:eastAsia="Calibri" w:hAnsi="Times New Roman" w:cs="Times New Roman"/>
          <w:sz w:val="24"/>
          <w:lang w:val="pt-BR"/>
        </w:rPr>
      </w:pPr>
    </w:p>
    <w:p w14:paraId="530FA7C2" w14:textId="543B633C" w:rsidR="0018574A" w:rsidRDefault="0018574A" w:rsidP="0018574A">
      <w:pPr>
        <w:widowControl/>
        <w:autoSpaceDE w:val="0"/>
        <w:ind w:left="360" w:right="-46"/>
        <w:contextualSpacing/>
        <w:jc w:val="both"/>
        <w:rPr>
          <w:rFonts w:ascii="Times New Roman" w:eastAsia="Calibri" w:hAnsi="Times New Roman" w:cs="Times New Roman"/>
          <w:sz w:val="24"/>
          <w:lang w:val="pt-BR"/>
        </w:rPr>
      </w:pPr>
      <w:r>
        <w:rPr>
          <w:rFonts w:ascii="Times New Roman" w:eastAsia="Calibri" w:hAnsi="Times New Roman" w:cs="Times New Roman"/>
          <w:sz w:val="24"/>
          <w:lang w:val="pt-BR"/>
        </w:rPr>
        <w:t>Serban Nicoleta- manager proiect</w:t>
      </w:r>
    </w:p>
    <w:p w14:paraId="096DE11A" w14:textId="5ECB9D32" w:rsidR="0018574A" w:rsidRPr="001F4FDC" w:rsidRDefault="0018574A" w:rsidP="0018574A">
      <w:pPr>
        <w:widowControl/>
        <w:autoSpaceDE w:val="0"/>
        <w:ind w:left="360" w:right="-46"/>
        <w:contextualSpacing/>
        <w:jc w:val="both"/>
        <w:rPr>
          <w:rFonts w:ascii="Times New Roman" w:eastAsia="Calibri" w:hAnsi="Times New Roman" w:cs="Times New Roman"/>
          <w:sz w:val="24"/>
          <w:lang w:val="pt-BR"/>
        </w:rPr>
      </w:pPr>
      <w:r w:rsidRPr="001F4FDC">
        <w:rPr>
          <w:rFonts w:ascii="Times New Roman" w:eastAsia="Calibri" w:hAnsi="Times New Roman" w:cs="Times New Roman"/>
          <w:sz w:val="24"/>
          <w:lang w:val="pt-BR"/>
        </w:rPr>
        <w:t>Rusu Andreea Gabriela- Asistent manager</w:t>
      </w:r>
    </w:p>
    <w:p w14:paraId="57D96A5D" w14:textId="74D54C5F" w:rsidR="00B60136" w:rsidRPr="0018574A" w:rsidRDefault="001E6F6E" w:rsidP="0018574A">
      <w:pPr>
        <w:autoSpaceDE w:val="0"/>
        <w:ind w:left="360" w:right="-46"/>
        <w:rPr>
          <w:rFonts w:ascii="Times New Roman" w:eastAsia="Calibri" w:hAnsi="Times New Roman" w:cs="Times New Roman"/>
          <w:sz w:val="24"/>
          <w:lang w:val="pt-BR"/>
        </w:rPr>
      </w:pPr>
      <w:r>
        <w:rPr>
          <w:rFonts w:ascii="Times New Roman" w:eastAsia="Calibri" w:hAnsi="Times New Roman" w:cs="Times New Roman"/>
          <w:sz w:val="24"/>
          <w:lang w:val="pt-BR"/>
        </w:rPr>
        <w:t>LAUTARU</w:t>
      </w:r>
      <w:r w:rsidR="0018574A" w:rsidRPr="0018574A">
        <w:rPr>
          <w:rFonts w:ascii="Times New Roman" w:eastAsia="Calibri" w:hAnsi="Times New Roman" w:cs="Times New Roman"/>
          <w:sz w:val="24"/>
          <w:lang w:val="pt-BR"/>
        </w:rPr>
        <w:t xml:space="preserve"> </w:t>
      </w:r>
      <w:r>
        <w:rPr>
          <w:rFonts w:ascii="Times New Roman" w:eastAsia="Calibri" w:hAnsi="Times New Roman" w:cs="Times New Roman"/>
          <w:sz w:val="24"/>
          <w:lang w:val="pt-BR"/>
        </w:rPr>
        <w:t>Carmen</w:t>
      </w:r>
      <w:r w:rsidR="0018574A" w:rsidRPr="0018574A">
        <w:rPr>
          <w:rFonts w:ascii="Times New Roman" w:eastAsia="Calibri" w:hAnsi="Times New Roman" w:cs="Times New Roman"/>
          <w:sz w:val="24"/>
          <w:lang w:val="pt-BR"/>
        </w:rPr>
        <w:t>-Elena</w:t>
      </w:r>
      <w:r>
        <w:rPr>
          <w:rFonts w:ascii="Times New Roman" w:eastAsia="Calibri" w:hAnsi="Times New Roman" w:cs="Times New Roman"/>
          <w:sz w:val="24"/>
          <w:lang w:val="pt-BR"/>
        </w:rPr>
        <w:t xml:space="preserve"> –</w:t>
      </w:r>
      <w:r w:rsidR="0018574A" w:rsidRPr="0018574A">
        <w:rPr>
          <w:rFonts w:ascii="Times New Roman" w:eastAsia="Calibri" w:hAnsi="Times New Roman" w:cs="Times New Roman"/>
          <w:sz w:val="24"/>
          <w:lang w:val="pt-BR"/>
        </w:rPr>
        <w:t xml:space="preserve"> </w:t>
      </w:r>
      <w:r>
        <w:rPr>
          <w:rFonts w:ascii="Times New Roman" w:eastAsia="Calibri" w:hAnsi="Times New Roman" w:cs="Times New Roman"/>
          <w:sz w:val="24"/>
          <w:lang w:val="pt-BR"/>
        </w:rPr>
        <w:t>Coordonator tehnic</w:t>
      </w:r>
    </w:p>
    <w:p w14:paraId="4AD24C00" w14:textId="77777777" w:rsidR="00B60136" w:rsidRPr="00B60136" w:rsidRDefault="00B60136" w:rsidP="00B60136">
      <w:pPr>
        <w:pStyle w:val="ListParagraph"/>
        <w:widowControl/>
        <w:numPr>
          <w:ilvl w:val="0"/>
          <w:numId w:val="11"/>
        </w:numPr>
        <w:autoSpaceDE w:val="0"/>
        <w:ind w:right="-46"/>
        <w:contextualSpacing/>
        <w:jc w:val="both"/>
        <w:rPr>
          <w:rFonts w:ascii="Times New Roman" w:eastAsia="Calibri" w:hAnsi="Times New Roman" w:cs="Times New Roman"/>
          <w:sz w:val="24"/>
          <w:lang w:val="pt-BR"/>
        </w:rPr>
      </w:pPr>
      <w:r w:rsidRPr="00B60136">
        <w:rPr>
          <w:rFonts w:ascii="Times New Roman" w:eastAsia="Calibri" w:hAnsi="Times New Roman" w:cs="Times New Roman"/>
          <w:sz w:val="24"/>
          <w:lang w:val="pt-BR"/>
        </w:rPr>
        <w:t>Mă angajez să informez imediat Autoritatea de Management pentru Programul Educație și Ocupare (PEO) 2021 – 2027, dacă vor interveni modificări în prezenta declarație.</w:t>
      </w:r>
    </w:p>
    <w:p w14:paraId="00BA6A28" w14:textId="77777777" w:rsidR="00B60136" w:rsidRPr="00B60136" w:rsidRDefault="00B60136" w:rsidP="00B60136">
      <w:pPr>
        <w:autoSpaceDE w:val="0"/>
        <w:ind w:right="-46"/>
        <w:rPr>
          <w:rFonts w:ascii="Times New Roman" w:eastAsia="Calibri" w:hAnsi="Times New Roman" w:cs="Times New Roman"/>
          <w:sz w:val="24"/>
          <w:lang w:val="pt-BR"/>
        </w:rPr>
      </w:pPr>
    </w:p>
    <w:p w14:paraId="0A871EF5" w14:textId="77777777" w:rsidR="00B60136" w:rsidRPr="00B60136" w:rsidRDefault="00B60136" w:rsidP="00B60136">
      <w:pPr>
        <w:pStyle w:val="ListParagraph"/>
        <w:widowControl/>
        <w:numPr>
          <w:ilvl w:val="0"/>
          <w:numId w:val="11"/>
        </w:numPr>
        <w:autoSpaceDE w:val="0"/>
        <w:ind w:right="-46"/>
        <w:contextualSpacing/>
        <w:jc w:val="both"/>
        <w:rPr>
          <w:rFonts w:ascii="Times New Roman" w:eastAsia="Calibri" w:hAnsi="Times New Roman" w:cs="Times New Roman"/>
          <w:sz w:val="24"/>
          <w:lang w:val="pt-BR"/>
        </w:rPr>
      </w:pPr>
      <w:r w:rsidRPr="00B60136">
        <w:rPr>
          <w:rFonts w:ascii="Times New Roman" w:eastAsia="Calibri" w:hAnsi="Times New Roman" w:cs="Times New Roman"/>
          <w:sz w:val="24"/>
          <w:lang w:val="pt-BR"/>
        </w:rPr>
        <w:t>Declar că informațiile furnizate sunt complete și corecte în fiecare detaliu și înțeleg că Autoritatea de Management pentru Programul Educație și Ocupare (PEO) 2021 – 2027, are dreptul de a solicita, în scopul verificării și confirmării declarației, orice informații suplimentare.</w:t>
      </w:r>
    </w:p>
    <w:p w14:paraId="7CBB46BD" w14:textId="77777777" w:rsidR="00B60136" w:rsidRPr="00B60136" w:rsidRDefault="00B60136" w:rsidP="00B60136">
      <w:pPr>
        <w:autoSpaceDE w:val="0"/>
        <w:ind w:right="-46"/>
        <w:rPr>
          <w:rFonts w:ascii="Times New Roman" w:eastAsia="Calibri" w:hAnsi="Times New Roman" w:cs="Times New Roman"/>
          <w:sz w:val="24"/>
          <w:lang w:val="pt-BR"/>
        </w:rPr>
      </w:pPr>
    </w:p>
    <w:p w14:paraId="3795ACAC" w14:textId="77777777" w:rsidR="00B60136" w:rsidRPr="0018574A" w:rsidRDefault="00B60136" w:rsidP="00B60136">
      <w:pPr>
        <w:pStyle w:val="ListParagraph"/>
        <w:widowControl/>
        <w:numPr>
          <w:ilvl w:val="0"/>
          <w:numId w:val="11"/>
        </w:numPr>
        <w:autoSpaceDE w:val="0"/>
        <w:ind w:right="-46"/>
        <w:contextualSpacing/>
        <w:jc w:val="both"/>
        <w:rPr>
          <w:rFonts w:ascii="Times New Roman" w:eastAsia="Calibri" w:hAnsi="Times New Roman" w:cs="Times New Roman"/>
          <w:sz w:val="24"/>
          <w:lang w:val="pt-BR"/>
        </w:rPr>
      </w:pPr>
      <w:r w:rsidRPr="00B60136">
        <w:rPr>
          <w:rFonts w:ascii="Times New Roman" w:eastAsia="Calibri" w:hAnsi="Times New Roman" w:cs="Times New Roman"/>
          <w:sz w:val="24"/>
          <w:lang w:val="pt-BR"/>
        </w:rPr>
        <w:t>Înțeleg că în cazul în care această declarație nu este conformă cu realitatea, sunt pasibil(ă) de încălcarea prevederilor legislației penale privind falsul în declarații și de măsurile corective aplicabile conform legislației în vigoare.</w:t>
      </w:r>
    </w:p>
    <w:p w14:paraId="040E02DA" w14:textId="77777777" w:rsidR="00B60136" w:rsidRPr="0018574A" w:rsidRDefault="00B60136" w:rsidP="00B60136">
      <w:pPr>
        <w:autoSpaceDE w:val="0"/>
        <w:ind w:right="143"/>
        <w:rPr>
          <w:rFonts w:ascii="Times New Roman" w:eastAsia="Calibri" w:hAnsi="Times New Roman" w:cs="Times New Roman"/>
          <w:sz w:val="24"/>
          <w:lang w:val="pt-BR"/>
        </w:rPr>
      </w:pPr>
    </w:p>
    <w:p w14:paraId="289019CC" w14:textId="77777777" w:rsidR="00B60136" w:rsidRPr="0018574A" w:rsidRDefault="00B60136" w:rsidP="00B60136">
      <w:pPr>
        <w:autoSpaceDE w:val="0"/>
        <w:ind w:right="143"/>
        <w:rPr>
          <w:rFonts w:ascii="Times New Roman" w:eastAsia="Calibri" w:hAnsi="Times New Roman" w:cs="Times New Roman"/>
          <w:sz w:val="24"/>
          <w:lang w:val="pt-BR"/>
        </w:rPr>
      </w:pPr>
      <w:r w:rsidRPr="0018574A">
        <w:rPr>
          <w:rFonts w:ascii="Times New Roman" w:eastAsia="Calibri" w:hAnsi="Times New Roman" w:cs="Times New Roman"/>
          <w:sz w:val="24"/>
          <w:lang w:val="pt-BR"/>
        </w:rPr>
        <w:t>Data ..../...../....</w:t>
      </w:r>
    </w:p>
    <w:p w14:paraId="3B3A6E38" w14:textId="77777777" w:rsidR="00B60136" w:rsidRPr="0018574A" w:rsidRDefault="00B60136" w:rsidP="00B60136">
      <w:pPr>
        <w:autoSpaceDE w:val="0"/>
        <w:ind w:right="143"/>
        <w:rPr>
          <w:rFonts w:ascii="Times New Roman" w:eastAsia="Calibri" w:hAnsi="Times New Roman" w:cs="Times New Roman"/>
          <w:sz w:val="24"/>
          <w:lang w:val="pt-BR"/>
        </w:rPr>
      </w:pPr>
    </w:p>
    <w:p w14:paraId="4BA31C48" w14:textId="77777777" w:rsidR="00B60136" w:rsidRPr="0018574A" w:rsidRDefault="00B60136" w:rsidP="00B60136">
      <w:pPr>
        <w:autoSpaceDE w:val="0"/>
        <w:ind w:right="143"/>
        <w:rPr>
          <w:rFonts w:ascii="Times New Roman" w:eastAsia="Calibri" w:hAnsi="Times New Roman" w:cs="Times New Roman"/>
          <w:sz w:val="24"/>
          <w:lang w:val="pt-BR"/>
        </w:rPr>
      </w:pPr>
    </w:p>
    <w:p w14:paraId="4B80CA00" w14:textId="77777777" w:rsidR="00B60136" w:rsidRPr="0018574A" w:rsidRDefault="00B60136" w:rsidP="00B60136">
      <w:pPr>
        <w:autoSpaceDE w:val="0"/>
        <w:ind w:right="143"/>
        <w:rPr>
          <w:rFonts w:ascii="Times New Roman" w:eastAsia="Calibri" w:hAnsi="Times New Roman" w:cs="Times New Roman"/>
          <w:sz w:val="24"/>
          <w:lang w:val="pt-BR"/>
        </w:rPr>
      </w:pPr>
      <w:r w:rsidRPr="0018574A">
        <w:rPr>
          <w:rFonts w:ascii="Times New Roman" w:eastAsia="Calibri" w:hAnsi="Times New Roman" w:cs="Times New Roman"/>
          <w:sz w:val="24"/>
          <w:lang w:val="pt-BR"/>
        </w:rPr>
        <w:t>________________, în calitate de  reprezentant legal autorizat să semnez oferta pentru și în numele ______________ (denumirea/ numele operatorului economic)</w:t>
      </w:r>
    </w:p>
    <w:p w14:paraId="26D245A8" w14:textId="77777777" w:rsidR="00B60136" w:rsidRPr="0018574A" w:rsidRDefault="00B60136" w:rsidP="00B60136">
      <w:pPr>
        <w:autoSpaceDE w:val="0"/>
        <w:rPr>
          <w:rFonts w:ascii="Times New Roman" w:eastAsia="Calibri" w:hAnsi="Times New Roman" w:cs="Times New Roman"/>
          <w:iCs/>
          <w:sz w:val="24"/>
          <w:lang w:val="pt-BR"/>
        </w:rPr>
      </w:pPr>
      <w:r w:rsidRPr="0018574A">
        <w:rPr>
          <w:rFonts w:ascii="Times New Roman" w:eastAsia="Calibri" w:hAnsi="Times New Roman" w:cs="Times New Roman"/>
          <w:iCs/>
          <w:sz w:val="24"/>
          <w:lang w:val="pt-BR"/>
        </w:rPr>
        <w:t>.............................(semnatura)</w:t>
      </w:r>
    </w:p>
    <w:p w14:paraId="6BC707D5" w14:textId="77777777" w:rsidR="00B60136" w:rsidRPr="0018574A" w:rsidRDefault="00B60136" w:rsidP="00B60136">
      <w:pPr>
        <w:autoSpaceDE w:val="0"/>
        <w:jc w:val="right"/>
        <w:rPr>
          <w:rFonts w:ascii="Calibri" w:eastAsia="Calibri" w:hAnsi="Calibri" w:cs="Calibri"/>
          <w:b/>
          <w:i/>
          <w:lang w:val="pt-BR"/>
        </w:rPr>
      </w:pPr>
    </w:p>
    <w:p w14:paraId="4D84735C" w14:textId="77777777" w:rsidR="00B60136" w:rsidRPr="0018574A" w:rsidRDefault="00B60136" w:rsidP="00B60136">
      <w:pPr>
        <w:autoSpaceDE w:val="0"/>
        <w:jc w:val="right"/>
        <w:rPr>
          <w:rFonts w:ascii="Calibri" w:eastAsia="Calibri" w:hAnsi="Calibri" w:cs="Calibri"/>
          <w:b/>
          <w:i/>
          <w:lang w:val="pt-BR"/>
        </w:rPr>
      </w:pPr>
    </w:p>
    <w:p w14:paraId="6D4A695C" w14:textId="77777777" w:rsidR="00B60136" w:rsidRPr="0018574A" w:rsidRDefault="00B60136" w:rsidP="00B60136">
      <w:pPr>
        <w:autoSpaceDE w:val="0"/>
        <w:jc w:val="right"/>
        <w:rPr>
          <w:rFonts w:ascii="Calibri" w:eastAsia="Calibri" w:hAnsi="Calibri" w:cs="Calibri"/>
          <w:b/>
          <w:i/>
          <w:lang w:val="pt-BR"/>
        </w:rPr>
      </w:pPr>
    </w:p>
    <w:p w14:paraId="5AB8DF90" w14:textId="77777777" w:rsidR="00B60136" w:rsidRPr="0018574A" w:rsidRDefault="00B60136" w:rsidP="00B60136">
      <w:pPr>
        <w:autoSpaceDE w:val="0"/>
        <w:jc w:val="right"/>
        <w:rPr>
          <w:rFonts w:ascii="Calibri" w:eastAsia="Calibri" w:hAnsi="Calibri" w:cs="Calibri"/>
          <w:b/>
          <w:i/>
          <w:lang w:val="pt-BR"/>
        </w:rPr>
      </w:pPr>
    </w:p>
    <w:p w14:paraId="01657BF2" w14:textId="77777777" w:rsidR="00B60136" w:rsidRPr="0018574A" w:rsidRDefault="00B60136" w:rsidP="00B60136">
      <w:pPr>
        <w:autoSpaceDE w:val="0"/>
        <w:jc w:val="right"/>
        <w:rPr>
          <w:rFonts w:ascii="Calibri" w:eastAsia="Calibri" w:hAnsi="Calibri" w:cs="Calibri"/>
          <w:b/>
          <w:i/>
          <w:lang w:val="pt-BR"/>
        </w:rPr>
      </w:pPr>
    </w:p>
    <w:p w14:paraId="2D50A438" w14:textId="77777777" w:rsidR="00B60136" w:rsidRPr="0018574A" w:rsidRDefault="00B60136" w:rsidP="00B60136">
      <w:pPr>
        <w:autoSpaceDE w:val="0"/>
        <w:jc w:val="right"/>
        <w:rPr>
          <w:rFonts w:ascii="Calibri" w:eastAsia="Calibri" w:hAnsi="Calibri" w:cs="Calibri"/>
          <w:b/>
          <w:i/>
          <w:lang w:val="pt-BR"/>
        </w:rPr>
      </w:pPr>
    </w:p>
    <w:p w14:paraId="09B8BFC1" w14:textId="77777777" w:rsidR="00B60136" w:rsidRPr="0018574A" w:rsidRDefault="00B60136" w:rsidP="00B60136">
      <w:pPr>
        <w:autoSpaceDE w:val="0"/>
        <w:jc w:val="right"/>
        <w:rPr>
          <w:rFonts w:ascii="Calibri" w:eastAsia="Calibri" w:hAnsi="Calibri" w:cs="Calibri"/>
          <w:b/>
          <w:i/>
          <w:lang w:val="pt-BR"/>
        </w:rPr>
      </w:pPr>
    </w:p>
    <w:p w14:paraId="0FA11211" w14:textId="77777777" w:rsidR="00B60136" w:rsidRPr="0018574A" w:rsidRDefault="00B60136" w:rsidP="00B60136">
      <w:pPr>
        <w:autoSpaceDE w:val="0"/>
        <w:jc w:val="right"/>
        <w:rPr>
          <w:rFonts w:ascii="Calibri" w:eastAsia="Calibri" w:hAnsi="Calibri" w:cs="Calibri"/>
          <w:b/>
          <w:i/>
          <w:lang w:val="pt-BR"/>
        </w:rPr>
      </w:pPr>
    </w:p>
    <w:p w14:paraId="313EC1D3" w14:textId="77777777" w:rsidR="00B60136" w:rsidRPr="0018574A" w:rsidRDefault="00B60136" w:rsidP="00B60136">
      <w:pPr>
        <w:autoSpaceDE w:val="0"/>
        <w:jc w:val="right"/>
        <w:rPr>
          <w:rFonts w:ascii="Calibri" w:eastAsia="Calibri" w:hAnsi="Calibri" w:cs="Calibri"/>
          <w:b/>
          <w:i/>
          <w:lang w:val="pt-BR"/>
        </w:rPr>
      </w:pPr>
    </w:p>
    <w:p w14:paraId="4F9E7ADB" w14:textId="77777777" w:rsidR="00B60136" w:rsidRPr="0018574A" w:rsidRDefault="00B60136" w:rsidP="00B60136">
      <w:pPr>
        <w:autoSpaceDE w:val="0"/>
        <w:jc w:val="right"/>
        <w:rPr>
          <w:rFonts w:ascii="Calibri" w:eastAsia="Calibri" w:hAnsi="Calibri" w:cs="Calibri"/>
          <w:b/>
          <w:i/>
          <w:lang w:val="pt-BR"/>
        </w:rPr>
      </w:pPr>
    </w:p>
    <w:p w14:paraId="0DDBF26D" w14:textId="77777777" w:rsidR="00B60136" w:rsidRPr="0018574A" w:rsidRDefault="00B60136" w:rsidP="00B60136">
      <w:pPr>
        <w:autoSpaceDE w:val="0"/>
        <w:jc w:val="right"/>
        <w:rPr>
          <w:rFonts w:ascii="Calibri" w:eastAsia="Calibri" w:hAnsi="Calibri" w:cs="Calibri"/>
          <w:b/>
          <w:i/>
          <w:lang w:val="pt-BR"/>
        </w:rPr>
      </w:pPr>
    </w:p>
    <w:p w14:paraId="49EFE6B6" w14:textId="77777777" w:rsidR="00B60136" w:rsidRPr="0018574A" w:rsidRDefault="00B60136" w:rsidP="00B60136">
      <w:pPr>
        <w:autoSpaceDE w:val="0"/>
        <w:jc w:val="right"/>
        <w:rPr>
          <w:rFonts w:ascii="Calibri" w:eastAsia="Calibri" w:hAnsi="Calibri" w:cs="Calibri"/>
          <w:b/>
          <w:i/>
          <w:lang w:val="pt-BR"/>
        </w:rPr>
      </w:pPr>
    </w:p>
    <w:p w14:paraId="1372A6EA" w14:textId="77777777" w:rsidR="00B60136" w:rsidRPr="0018574A" w:rsidRDefault="00B60136" w:rsidP="00B60136">
      <w:pPr>
        <w:autoSpaceDE w:val="0"/>
        <w:jc w:val="right"/>
        <w:rPr>
          <w:rFonts w:ascii="Calibri" w:eastAsia="Calibri" w:hAnsi="Calibri" w:cs="Calibri"/>
          <w:b/>
          <w:i/>
          <w:lang w:val="pt-BR"/>
        </w:rPr>
      </w:pPr>
    </w:p>
    <w:p w14:paraId="307A2DD5" w14:textId="77777777" w:rsidR="00B60136" w:rsidRPr="0018574A" w:rsidRDefault="00B60136" w:rsidP="00B60136">
      <w:pPr>
        <w:autoSpaceDE w:val="0"/>
        <w:jc w:val="right"/>
        <w:rPr>
          <w:rFonts w:ascii="Calibri" w:eastAsia="Calibri" w:hAnsi="Calibri" w:cs="Calibri"/>
          <w:b/>
          <w:i/>
          <w:lang w:val="pt-BR"/>
        </w:rPr>
      </w:pPr>
    </w:p>
    <w:p w14:paraId="5A3D2183" w14:textId="77777777" w:rsidR="00B60136" w:rsidRPr="0018574A" w:rsidRDefault="00B60136" w:rsidP="00B60136">
      <w:pPr>
        <w:autoSpaceDE w:val="0"/>
        <w:jc w:val="right"/>
        <w:rPr>
          <w:rFonts w:ascii="Calibri" w:eastAsia="Calibri" w:hAnsi="Calibri" w:cs="Calibri"/>
          <w:b/>
          <w:i/>
          <w:lang w:val="pt-BR"/>
        </w:rPr>
      </w:pPr>
    </w:p>
    <w:p w14:paraId="763B9653" w14:textId="77777777" w:rsidR="00B60136" w:rsidRPr="0018574A" w:rsidRDefault="00B60136" w:rsidP="00B60136">
      <w:pPr>
        <w:autoSpaceDE w:val="0"/>
        <w:jc w:val="right"/>
        <w:rPr>
          <w:rFonts w:ascii="Calibri" w:eastAsia="Calibri" w:hAnsi="Calibri" w:cs="Calibri"/>
          <w:b/>
          <w:i/>
          <w:lang w:val="pt-BR"/>
        </w:rPr>
      </w:pPr>
    </w:p>
    <w:p w14:paraId="6702D208" w14:textId="77777777" w:rsidR="00B60136" w:rsidRPr="0018574A" w:rsidRDefault="00B60136" w:rsidP="00B60136">
      <w:pPr>
        <w:autoSpaceDE w:val="0"/>
        <w:jc w:val="right"/>
        <w:rPr>
          <w:rFonts w:ascii="Calibri" w:eastAsia="Calibri" w:hAnsi="Calibri" w:cs="Calibri"/>
          <w:b/>
          <w:i/>
          <w:lang w:val="pt-BR"/>
        </w:rPr>
      </w:pPr>
    </w:p>
    <w:p w14:paraId="72405BB0" w14:textId="77777777" w:rsidR="00B60136" w:rsidRPr="0018574A" w:rsidRDefault="00B60136" w:rsidP="00B60136">
      <w:pPr>
        <w:autoSpaceDE w:val="0"/>
        <w:jc w:val="right"/>
        <w:rPr>
          <w:rFonts w:ascii="Calibri" w:eastAsia="Calibri" w:hAnsi="Calibri" w:cs="Calibri"/>
          <w:b/>
          <w:i/>
          <w:lang w:val="pt-BR"/>
        </w:rPr>
      </w:pPr>
    </w:p>
    <w:p w14:paraId="2A0A6686" w14:textId="77777777" w:rsidR="00B60136" w:rsidRPr="0018574A" w:rsidRDefault="00B60136" w:rsidP="00B60136">
      <w:pPr>
        <w:autoSpaceDE w:val="0"/>
        <w:jc w:val="right"/>
        <w:rPr>
          <w:rFonts w:ascii="Calibri" w:eastAsia="Calibri" w:hAnsi="Calibri" w:cs="Calibri"/>
          <w:b/>
          <w:i/>
          <w:lang w:val="pt-BR"/>
        </w:rPr>
      </w:pPr>
    </w:p>
    <w:p w14:paraId="6C0BF89F" w14:textId="77777777" w:rsidR="00B60136" w:rsidRPr="0018574A" w:rsidRDefault="00B60136" w:rsidP="00B60136">
      <w:pPr>
        <w:autoSpaceDE w:val="0"/>
        <w:jc w:val="right"/>
        <w:rPr>
          <w:rFonts w:ascii="Calibri" w:eastAsia="Calibri" w:hAnsi="Calibri" w:cs="Calibri"/>
          <w:b/>
          <w:i/>
          <w:lang w:val="pt-BR"/>
        </w:rPr>
      </w:pPr>
      <w:r w:rsidRPr="0018574A">
        <w:rPr>
          <w:rFonts w:ascii="Calibri" w:eastAsia="Calibri" w:hAnsi="Calibri" w:cs="Calibri"/>
          <w:b/>
          <w:i/>
          <w:lang w:val="pt-BR"/>
        </w:rPr>
        <w:t>Formular nr.3</w:t>
      </w:r>
    </w:p>
    <w:p w14:paraId="224DD2B7" w14:textId="77777777" w:rsidR="00B60136" w:rsidRPr="0018574A" w:rsidRDefault="00B60136" w:rsidP="00B60136">
      <w:pPr>
        <w:ind w:left="-90"/>
        <w:jc w:val="center"/>
        <w:rPr>
          <w:rFonts w:ascii="Times New Roman" w:hAnsi="Times New Roman" w:cs="Times New Roman"/>
          <w:b/>
          <w:sz w:val="24"/>
          <w:szCs w:val="24"/>
          <w:lang w:val="pt-BR"/>
        </w:rPr>
      </w:pPr>
      <w:r w:rsidRPr="0018574A">
        <w:rPr>
          <w:rFonts w:ascii="Times New Roman" w:hAnsi="Times New Roman" w:cs="Times New Roman"/>
          <w:b/>
          <w:sz w:val="24"/>
          <w:szCs w:val="24"/>
          <w:lang w:val="pt-BR"/>
        </w:rPr>
        <w:t>FORMULAR DE OFERTA FINANCIARA</w:t>
      </w:r>
    </w:p>
    <w:p w14:paraId="1E998023" w14:textId="77777777" w:rsidR="00B60136" w:rsidRPr="0018574A" w:rsidRDefault="00B60136" w:rsidP="00B60136">
      <w:pPr>
        <w:jc w:val="both"/>
        <w:rPr>
          <w:rFonts w:ascii="Times New Roman" w:hAnsi="Times New Roman" w:cs="Times New Roman"/>
          <w:sz w:val="24"/>
          <w:szCs w:val="24"/>
          <w:lang w:val="pt-BR"/>
        </w:rPr>
      </w:pPr>
    </w:p>
    <w:p w14:paraId="01D58766"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 xml:space="preserve">Către, </w:t>
      </w:r>
      <w:r w:rsidR="00C328F0" w:rsidRPr="0018574A">
        <w:rPr>
          <w:rFonts w:ascii="Times New Roman" w:hAnsi="Times New Roman" w:cs="Times New Roman"/>
          <w:sz w:val="24"/>
          <w:szCs w:val="24"/>
          <w:lang w:val="pt-BR"/>
        </w:rPr>
        <w:t>BEST SMART CONSULTING</w:t>
      </w:r>
    </w:p>
    <w:p w14:paraId="77B80EDF" w14:textId="77777777" w:rsidR="00B60136" w:rsidRPr="0018574A" w:rsidRDefault="00B60136" w:rsidP="00B60136">
      <w:pPr>
        <w:jc w:val="both"/>
        <w:rPr>
          <w:rFonts w:ascii="Times New Roman" w:hAnsi="Times New Roman" w:cs="Times New Roman"/>
          <w:sz w:val="24"/>
          <w:szCs w:val="24"/>
          <w:lang w:val="pt-BR"/>
        </w:rPr>
      </w:pPr>
    </w:p>
    <w:p w14:paraId="6B1F7167" w14:textId="77777777" w:rsidR="00B60136" w:rsidRPr="0018574A" w:rsidRDefault="00B60136" w:rsidP="00B60136">
      <w:pPr>
        <w:jc w:val="both"/>
        <w:rPr>
          <w:rFonts w:ascii="Times New Roman" w:hAnsi="Times New Roman" w:cs="Times New Roman"/>
          <w:sz w:val="24"/>
          <w:szCs w:val="24"/>
          <w:lang w:val="pt-BR"/>
        </w:rPr>
      </w:pPr>
    </w:p>
    <w:p w14:paraId="304E7F05" w14:textId="7EF3AC7F" w:rsidR="00B60136" w:rsidRPr="008D0DC2" w:rsidRDefault="00B60136" w:rsidP="008D0DC2">
      <w:pPr>
        <w:rPr>
          <w:rFonts w:cstheme="minorHAnsi"/>
          <w:b/>
          <w:bCs/>
          <w:lang w:val="pt-BR"/>
        </w:rPr>
      </w:pPr>
      <w:r w:rsidRPr="0018574A">
        <w:rPr>
          <w:rFonts w:ascii="Times New Roman" w:hAnsi="Times New Roman" w:cs="Times New Roman"/>
          <w:sz w:val="24"/>
          <w:szCs w:val="24"/>
          <w:lang w:val="pt-BR"/>
        </w:rPr>
        <w:t xml:space="preserve">1. Examinând documentația de atribuire, subsemnații, reprezentanți ai ofertantului ……………………………… (denumirea/numele ofertantului), ne oferim ca, în conformitate cu prevederile și cerințele cuprinse în documentația mai sus menționată, să asigurăm ……………………………………………………………………………………………………………………………………………………………………………………….., pentru suma de …………………....................... (suma în litere și în cifre, precum și moneda ofertei) la care se adaugă taxa pe valoarea adăugată în valoare de …………… (suma în litere și în cifre precum și moneda ofertei). Valoarea ofertată este aferentă tuturor serviciilor prestate și bunurilor accesorii furnizate în cadrul contractului având ca obiect: </w:t>
      </w:r>
      <w:r w:rsidR="008D0DC2" w:rsidRPr="008D0DC2">
        <w:rPr>
          <w:rFonts w:cstheme="minorHAnsi"/>
          <w:b/>
          <w:bCs/>
          <w:lang w:val="pt-BR"/>
        </w:rPr>
        <w:t>Servicii de organizare evenimente pentru desfășurarea cursurilor față în față din cadrul subactivitătii  SA2.2 (</w:t>
      </w:r>
      <w:r w:rsidR="008D0DC2" w:rsidRPr="00FE3B50">
        <w:rPr>
          <w:rFonts w:cstheme="minorHAnsi"/>
          <w:b/>
          <w:bCs/>
          <w:lang w:val="pt-BR"/>
        </w:rPr>
        <w:t xml:space="preserve">Derularea programelor </w:t>
      </w:r>
      <w:r w:rsidR="008D0DC2" w:rsidRPr="00DC32D4">
        <w:rPr>
          <w:rFonts w:cstheme="minorHAnsi"/>
          <w:b/>
          <w:bCs/>
          <w:lang w:val="pt-BR"/>
        </w:rPr>
        <w:t>de formare</w:t>
      </w:r>
      <w:r w:rsidR="008D0DC2" w:rsidRPr="00FE3B50">
        <w:rPr>
          <w:rFonts w:cstheme="minorHAnsi"/>
          <w:b/>
          <w:bCs/>
          <w:lang w:val="pt-BR"/>
        </w:rPr>
        <w:t xml:space="preserve"> </w:t>
      </w:r>
      <w:r w:rsidR="008D0DC2" w:rsidRPr="00DC32D4">
        <w:rPr>
          <w:rFonts w:cstheme="minorHAnsi"/>
          <w:b/>
          <w:bCs/>
          <w:lang w:val="pt-BR"/>
        </w:rPr>
        <w:t>recunoscute la nivel de</w:t>
      </w:r>
      <w:r w:rsidR="008D0DC2" w:rsidRPr="00FE3B50">
        <w:rPr>
          <w:rFonts w:cstheme="minorHAnsi"/>
          <w:b/>
          <w:bCs/>
          <w:lang w:val="pt-BR"/>
        </w:rPr>
        <w:t xml:space="preserve"> operator economic)</w:t>
      </w:r>
      <w:r w:rsidRPr="0018574A">
        <w:rPr>
          <w:rFonts w:ascii="Times New Roman" w:hAnsi="Times New Roman" w:cs="Times New Roman"/>
          <w:sz w:val="24"/>
          <w:szCs w:val="24"/>
          <w:lang w:val="pt-BR"/>
        </w:rPr>
        <w:t>.</w:t>
      </w:r>
    </w:p>
    <w:p w14:paraId="4E6BAD5F" w14:textId="77777777" w:rsidR="00B60136" w:rsidRPr="0018574A" w:rsidRDefault="00B60136" w:rsidP="00B60136">
      <w:pPr>
        <w:jc w:val="both"/>
        <w:rPr>
          <w:rFonts w:ascii="Times New Roman" w:hAnsi="Times New Roman" w:cs="Times New Roman"/>
          <w:sz w:val="24"/>
          <w:szCs w:val="24"/>
          <w:lang w:val="pt-BR"/>
        </w:rPr>
      </w:pPr>
    </w:p>
    <w:p w14:paraId="13E6E517"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2. Ne angajăm ca, în cazul în care oferta noastră este stabilită câștigătoare, să prestăm serviciile/să furnizăm bunurile accesorii contractate cu respectarea condițiilor minime stabilite prin documentația de atribuire.</w:t>
      </w:r>
    </w:p>
    <w:p w14:paraId="1BEF5316" w14:textId="77777777" w:rsidR="00B60136" w:rsidRPr="0018574A" w:rsidRDefault="00B60136" w:rsidP="00B60136">
      <w:pPr>
        <w:jc w:val="both"/>
        <w:rPr>
          <w:rFonts w:ascii="Times New Roman" w:hAnsi="Times New Roman" w:cs="Times New Roman"/>
          <w:sz w:val="24"/>
          <w:szCs w:val="24"/>
          <w:lang w:val="pt-BR"/>
        </w:rPr>
      </w:pPr>
    </w:p>
    <w:p w14:paraId="47534184"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 xml:space="preserve">3. Ne angajăm să menținem această ofertă valabilă pentru o durată de </w:t>
      </w:r>
      <w:r w:rsidRPr="0018574A">
        <w:rPr>
          <w:rFonts w:ascii="Times New Roman" w:hAnsi="Times New Roman" w:cs="Times New Roman"/>
          <w:b/>
          <w:sz w:val="24"/>
          <w:szCs w:val="24"/>
          <w:lang w:val="pt-BR"/>
        </w:rPr>
        <w:t>30 de zile</w:t>
      </w:r>
      <w:r w:rsidRPr="0018574A">
        <w:rPr>
          <w:rFonts w:ascii="Times New Roman" w:hAnsi="Times New Roman" w:cs="Times New Roman"/>
          <w:sz w:val="24"/>
          <w:szCs w:val="24"/>
          <w:lang w:val="pt-BR"/>
        </w:rPr>
        <w:t>, de la data limită de depunere a ofertelor și ea va rămâne obligatorie pentru noi și poate fi acceptată oricând înainte de expirarea perioadei de valabilitate.</w:t>
      </w:r>
    </w:p>
    <w:p w14:paraId="60054C94" w14:textId="77777777" w:rsidR="00B60136" w:rsidRPr="0018574A" w:rsidRDefault="00B60136" w:rsidP="00B60136">
      <w:pPr>
        <w:jc w:val="both"/>
        <w:rPr>
          <w:rFonts w:ascii="Times New Roman" w:hAnsi="Times New Roman" w:cs="Times New Roman"/>
          <w:sz w:val="24"/>
          <w:szCs w:val="24"/>
          <w:lang w:val="pt-BR"/>
        </w:rPr>
      </w:pPr>
    </w:p>
    <w:p w14:paraId="4657AB9F"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 xml:space="preserve">4. Până la încheierea și semnarea contractului de achiziție publică această ofertă, împreună cu </w:t>
      </w:r>
      <w:r w:rsidRPr="0018574A">
        <w:rPr>
          <w:rFonts w:ascii="Times New Roman" w:hAnsi="Times New Roman" w:cs="Times New Roman"/>
          <w:sz w:val="24"/>
          <w:szCs w:val="24"/>
          <w:lang w:val="pt-BR"/>
        </w:rPr>
        <w:lastRenderedPageBreak/>
        <w:t>comunicarea transmisă de dumneavoastră, prin care oferta noastră este stabilită câștigătoare, vor constitui un contract angajant între noi.</w:t>
      </w:r>
    </w:p>
    <w:p w14:paraId="2C5FD525" w14:textId="77777777" w:rsidR="00B60136" w:rsidRPr="0018574A" w:rsidRDefault="00B60136" w:rsidP="00B60136">
      <w:pPr>
        <w:jc w:val="both"/>
        <w:rPr>
          <w:rFonts w:ascii="Times New Roman" w:hAnsi="Times New Roman" w:cs="Times New Roman"/>
          <w:sz w:val="24"/>
          <w:szCs w:val="24"/>
          <w:lang w:val="pt-BR"/>
        </w:rPr>
      </w:pPr>
    </w:p>
    <w:p w14:paraId="7380B2DF"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5. Precizăm că:</w:t>
      </w:r>
    </w:p>
    <w:p w14:paraId="2B5B0B53" w14:textId="77777777" w:rsidR="00B60136" w:rsidRPr="0018574A" w:rsidRDefault="00B60136" w:rsidP="00B60136">
      <w:pPr>
        <w:jc w:val="both"/>
        <w:rPr>
          <w:rFonts w:ascii="Times New Roman" w:hAnsi="Times New Roman" w:cs="Times New Roman"/>
          <w:sz w:val="24"/>
          <w:szCs w:val="24"/>
          <w:lang w:val="pt-BR"/>
        </w:rPr>
      </w:pPr>
    </w:p>
    <w:p w14:paraId="5ECE41CC"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|_| depunem ofertă alternativă, ale cărei detalii sunt prezentate într-un formular de ofertă separat, marcat în mod clar "alternativă";</w:t>
      </w:r>
    </w:p>
    <w:p w14:paraId="29BF165D"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|_| nu depunem ofertă alternativă.</w:t>
      </w:r>
    </w:p>
    <w:p w14:paraId="22C9ACCD"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(Se bifează opțiunea corespunzătoare.)</w:t>
      </w:r>
    </w:p>
    <w:p w14:paraId="2DF70519"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 xml:space="preserve">   </w:t>
      </w:r>
    </w:p>
    <w:p w14:paraId="788B54A3" w14:textId="77777777" w:rsidR="00B60136" w:rsidRPr="0018574A" w:rsidRDefault="00B60136" w:rsidP="00B60136">
      <w:pPr>
        <w:jc w:val="both"/>
        <w:rPr>
          <w:rFonts w:ascii="Times New Roman" w:hAnsi="Times New Roman" w:cs="Times New Roman"/>
          <w:sz w:val="24"/>
          <w:szCs w:val="24"/>
          <w:lang w:val="pt-BR"/>
        </w:rPr>
      </w:pPr>
    </w:p>
    <w:p w14:paraId="143AF923" w14:textId="77777777" w:rsidR="00B60136" w:rsidRPr="0018574A" w:rsidRDefault="00B60136" w:rsidP="00B60136">
      <w:pPr>
        <w:jc w:val="both"/>
        <w:rPr>
          <w:rFonts w:ascii="Times New Roman" w:hAnsi="Times New Roman" w:cs="Times New Roman"/>
          <w:sz w:val="24"/>
          <w:szCs w:val="24"/>
          <w:lang w:val="pt-BR"/>
        </w:rPr>
      </w:pPr>
    </w:p>
    <w:p w14:paraId="35747A60"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7. Înțelegem că nu sunteți obligați să acceptați oferta cu cel mai scăzut preț sau orice altă ofertă pe care o puteți primi.</w:t>
      </w:r>
    </w:p>
    <w:p w14:paraId="5087735D" w14:textId="77777777" w:rsidR="00B60136" w:rsidRPr="0018574A" w:rsidRDefault="00B60136" w:rsidP="00B60136">
      <w:pPr>
        <w:jc w:val="both"/>
        <w:rPr>
          <w:rFonts w:ascii="Times New Roman" w:hAnsi="Times New Roman" w:cs="Times New Roman"/>
          <w:sz w:val="24"/>
          <w:szCs w:val="24"/>
          <w:lang w:val="pt-BR"/>
        </w:rPr>
      </w:pPr>
    </w:p>
    <w:p w14:paraId="7761A35A"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Data ………….../…………………………..</w:t>
      </w:r>
    </w:p>
    <w:p w14:paraId="77C4BB76" w14:textId="77777777" w:rsidR="00B60136" w:rsidRPr="0018574A" w:rsidRDefault="00B60136" w:rsidP="00B60136">
      <w:pPr>
        <w:jc w:val="both"/>
        <w:rPr>
          <w:rFonts w:ascii="Times New Roman" w:hAnsi="Times New Roman" w:cs="Times New Roman"/>
          <w:sz w:val="24"/>
          <w:szCs w:val="24"/>
          <w:lang w:val="pt-BR"/>
        </w:rPr>
      </w:pPr>
    </w:p>
    <w:p w14:paraId="5158A32A"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Semnez ……………….. (nume în clar și semnătură) în calitate de ……………………, legal autorizat să semnez oferta pentru și în numele …………………………………………...</w:t>
      </w:r>
    </w:p>
    <w:p w14:paraId="5078617E" w14:textId="77777777" w:rsidR="00B60136" w:rsidRPr="0018574A" w:rsidRDefault="00B60136" w:rsidP="00B60136">
      <w:pPr>
        <w:jc w:val="both"/>
        <w:rPr>
          <w:rFonts w:ascii="Times New Roman" w:hAnsi="Times New Roman" w:cs="Times New Roman"/>
          <w:sz w:val="24"/>
          <w:szCs w:val="24"/>
          <w:lang w:val="pt-BR"/>
        </w:rPr>
      </w:pPr>
      <w:r w:rsidRPr="0018574A">
        <w:rPr>
          <w:rFonts w:ascii="Times New Roman" w:hAnsi="Times New Roman" w:cs="Times New Roman"/>
          <w:sz w:val="24"/>
          <w:szCs w:val="24"/>
          <w:lang w:val="pt-BR"/>
        </w:rPr>
        <w:t>(denumirea/numele operatorului economic participant la licitație)</w:t>
      </w:r>
    </w:p>
    <w:p w14:paraId="3540F372" w14:textId="77777777" w:rsidR="00B60136" w:rsidRPr="0018574A" w:rsidRDefault="00B60136" w:rsidP="00B60136">
      <w:pPr>
        <w:jc w:val="center"/>
        <w:rPr>
          <w:rFonts w:ascii="Times New Roman" w:hAnsi="Times New Roman" w:cs="Times New Roman"/>
          <w:b/>
          <w:sz w:val="24"/>
          <w:szCs w:val="24"/>
          <w:u w:val="single"/>
          <w:lang w:val="pt-BR"/>
        </w:rPr>
      </w:pPr>
    </w:p>
    <w:p w14:paraId="17C819A2" w14:textId="77777777" w:rsidR="00B60136" w:rsidRPr="0018574A" w:rsidRDefault="00B60136" w:rsidP="00B60136">
      <w:pPr>
        <w:jc w:val="center"/>
        <w:rPr>
          <w:rFonts w:ascii="Times New Roman" w:hAnsi="Times New Roman" w:cs="Times New Roman"/>
          <w:b/>
          <w:sz w:val="24"/>
          <w:szCs w:val="24"/>
          <w:u w:val="single"/>
          <w:lang w:val="pt-BR"/>
        </w:rPr>
      </w:pPr>
    </w:p>
    <w:p w14:paraId="728C1EAF" w14:textId="77777777" w:rsidR="00B60136" w:rsidRPr="0018574A" w:rsidRDefault="00B60136" w:rsidP="00B60136">
      <w:pPr>
        <w:jc w:val="center"/>
        <w:rPr>
          <w:rFonts w:ascii="Times New Roman" w:hAnsi="Times New Roman" w:cs="Times New Roman"/>
          <w:b/>
          <w:sz w:val="24"/>
          <w:szCs w:val="24"/>
          <w:u w:val="single"/>
          <w:lang w:val="pt-BR"/>
        </w:rPr>
      </w:pPr>
    </w:p>
    <w:p w14:paraId="048220AE" w14:textId="77777777" w:rsidR="00B60136" w:rsidRPr="0018574A" w:rsidRDefault="00B60136" w:rsidP="00B60136">
      <w:pPr>
        <w:jc w:val="center"/>
        <w:rPr>
          <w:rFonts w:ascii="Times New Roman" w:hAnsi="Times New Roman" w:cs="Times New Roman"/>
          <w:b/>
          <w:sz w:val="24"/>
          <w:szCs w:val="24"/>
          <w:u w:val="single"/>
          <w:lang w:val="pt-BR"/>
        </w:rPr>
      </w:pPr>
    </w:p>
    <w:p w14:paraId="0F2C657E" w14:textId="77777777" w:rsidR="00B60136" w:rsidRPr="0018574A" w:rsidRDefault="00B60136" w:rsidP="00B60136">
      <w:pPr>
        <w:jc w:val="center"/>
        <w:rPr>
          <w:rFonts w:ascii="Times New Roman" w:hAnsi="Times New Roman" w:cs="Times New Roman"/>
          <w:b/>
          <w:sz w:val="24"/>
          <w:szCs w:val="24"/>
          <w:u w:val="single"/>
          <w:lang w:val="pt-BR"/>
        </w:rPr>
      </w:pPr>
    </w:p>
    <w:p w14:paraId="353E41AE" w14:textId="77777777" w:rsidR="00B60136" w:rsidRPr="0018574A" w:rsidRDefault="00B60136" w:rsidP="00B60136">
      <w:pPr>
        <w:jc w:val="center"/>
        <w:rPr>
          <w:rFonts w:ascii="Times New Roman" w:hAnsi="Times New Roman" w:cs="Times New Roman"/>
          <w:b/>
          <w:sz w:val="24"/>
          <w:szCs w:val="24"/>
          <w:u w:val="single"/>
          <w:lang w:val="pt-BR"/>
        </w:rPr>
      </w:pPr>
    </w:p>
    <w:p w14:paraId="306A7ED0" w14:textId="77777777" w:rsidR="00B60136" w:rsidRPr="0018574A" w:rsidRDefault="00B60136" w:rsidP="00B60136">
      <w:pPr>
        <w:jc w:val="center"/>
        <w:rPr>
          <w:rFonts w:ascii="Times New Roman" w:hAnsi="Times New Roman" w:cs="Times New Roman"/>
          <w:b/>
          <w:sz w:val="24"/>
          <w:szCs w:val="24"/>
          <w:u w:val="single"/>
          <w:lang w:val="pt-BR"/>
        </w:rPr>
      </w:pPr>
    </w:p>
    <w:p w14:paraId="008FB9CC" w14:textId="77777777" w:rsidR="00B60136" w:rsidRPr="0018574A" w:rsidRDefault="00B60136" w:rsidP="00B60136">
      <w:pPr>
        <w:jc w:val="center"/>
        <w:rPr>
          <w:rFonts w:ascii="Times New Roman" w:hAnsi="Times New Roman" w:cs="Times New Roman"/>
          <w:b/>
          <w:sz w:val="24"/>
          <w:szCs w:val="24"/>
          <w:u w:val="single"/>
          <w:lang w:val="pt-BR"/>
        </w:rPr>
      </w:pPr>
    </w:p>
    <w:p w14:paraId="24D77E7C" w14:textId="77777777" w:rsidR="00B60136" w:rsidRPr="0018574A" w:rsidRDefault="00B60136" w:rsidP="00B60136">
      <w:pPr>
        <w:jc w:val="center"/>
        <w:rPr>
          <w:rFonts w:ascii="Times New Roman" w:hAnsi="Times New Roman" w:cs="Times New Roman"/>
          <w:b/>
          <w:sz w:val="24"/>
          <w:szCs w:val="24"/>
          <w:u w:val="single"/>
          <w:lang w:val="pt-BR"/>
        </w:rPr>
      </w:pPr>
    </w:p>
    <w:p w14:paraId="7A1C1770" w14:textId="77777777" w:rsidR="00B60136" w:rsidRPr="0018574A" w:rsidRDefault="00B60136" w:rsidP="00B60136">
      <w:pPr>
        <w:jc w:val="center"/>
        <w:rPr>
          <w:rFonts w:ascii="Times New Roman" w:hAnsi="Times New Roman" w:cs="Times New Roman"/>
          <w:b/>
          <w:sz w:val="24"/>
          <w:szCs w:val="24"/>
          <w:u w:val="single"/>
          <w:lang w:val="pt-BR"/>
        </w:rPr>
      </w:pPr>
    </w:p>
    <w:p w14:paraId="22BC1877" w14:textId="77777777" w:rsidR="00B60136" w:rsidRPr="0018574A" w:rsidRDefault="00B60136" w:rsidP="00B60136">
      <w:pPr>
        <w:jc w:val="center"/>
        <w:rPr>
          <w:rFonts w:ascii="Times New Roman" w:hAnsi="Times New Roman" w:cs="Times New Roman"/>
          <w:b/>
          <w:sz w:val="24"/>
          <w:szCs w:val="24"/>
          <w:u w:val="single"/>
          <w:lang w:val="pt-BR"/>
        </w:rPr>
      </w:pPr>
    </w:p>
    <w:p w14:paraId="25035756" w14:textId="77777777" w:rsidR="00B60136" w:rsidRPr="0018574A" w:rsidRDefault="00B60136" w:rsidP="00B60136">
      <w:pPr>
        <w:jc w:val="center"/>
        <w:rPr>
          <w:rFonts w:ascii="Times New Roman" w:hAnsi="Times New Roman" w:cs="Times New Roman"/>
          <w:b/>
          <w:sz w:val="24"/>
          <w:szCs w:val="24"/>
          <w:u w:val="single"/>
          <w:lang w:val="pt-BR"/>
        </w:rPr>
      </w:pPr>
    </w:p>
    <w:p w14:paraId="0C3A4A5F" w14:textId="77777777" w:rsidR="00B60136" w:rsidRPr="0018574A" w:rsidRDefault="00B60136" w:rsidP="00B60136">
      <w:pPr>
        <w:jc w:val="center"/>
        <w:rPr>
          <w:rFonts w:ascii="Times New Roman" w:hAnsi="Times New Roman" w:cs="Times New Roman"/>
          <w:b/>
          <w:sz w:val="24"/>
          <w:szCs w:val="24"/>
          <w:u w:val="single"/>
          <w:lang w:val="pt-BR"/>
        </w:rPr>
      </w:pPr>
    </w:p>
    <w:p w14:paraId="3343E6F8" w14:textId="77777777" w:rsidR="00B60136" w:rsidRPr="0018574A" w:rsidRDefault="00B60136" w:rsidP="00B60136">
      <w:pPr>
        <w:jc w:val="center"/>
        <w:rPr>
          <w:rFonts w:ascii="Times New Roman" w:hAnsi="Times New Roman" w:cs="Times New Roman"/>
          <w:b/>
          <w:sz w:val="24"/>
          <w:szCs w:val="24"/>
          <w:u w:val="single"/>
          <w:lang w:val="pt-BR"/>
        </w:rPr>
      </w:pPr>
    </w:p>
    <w:p w14:paraId="4F00845F" w14:textId="77777777" w:rsidR="00B60136" w:rsidRPr="0018574A" w:rsidRDefault="00B60136" w:rsidP="00B60136">
      <w:pPr>
        <w:jc w:val="center"/>
        <w:rPr>
          <w:rFonts w:ascii="Times New Roman" w:hAnsi="Times New Roman" w:cs="Times New Roman"/>
          <w:b/>
          <w:sz w:val="24"/>
          <w:szCs w:val="24"/>
          <w:u w:val="single"/>
          <w:lang w:val="pt-BR"/>
        </w:rPr>
      </w:pPr>
    </w:p>
    <w:p w14:paraId="61E306E7" w14:textId="77777777" w:rsidR="00B60136" w:rsidRPr="0018574A" w:rsidRDefault="00B60136" w:rsidP="00B60136">
      <w:pPr>
        <w:jc w:val="center"/>
        <w:rPr>
          <w:rFonts w:ascii="Times New Roman" w:hAnsi="Times New Roman" w:cs="Times New Roman"/>
          <w:b/>
          <w:sz w:val="24"/>
          <w:szCs w:val="24"/>
          <w:u w:val="single"/>
          <w:lang w:val="pt-BR"/>
        </w:rPr>
      </w:pPr>
    </w:p>
    <w:p w14:paraId="5D8CB651" w14:textId="77777777" w:rsidR="00B60136" w:rsidRPr="0018574A" w:rsidRDefault="00B60136" w:rsidP="00B60136">
      <w:pPr>
        <w:jc w:val="center"/>
        <w:rPr>
          <w:rFonts w:ascii="Times New Roman" w:hAnsi="Times New Roman" w:cs="Times New Roman"/>
          <w:b/>
          <w:sz w:val="24"/>
          <w:szCs w:val="24"/>
          <w:u w:val="single"/>
          <w:lang w:val="pt-BR"/>
        </w:rPr>
      </w:pPr>
    </w:p>
    <w:p w14:paraId="7A3B1890" w14:textId="77777777" w:rsidR="00B60136" w:rsidRPr="0018574A" w:rsidRDefault="00B60136" w:rsidP="00B60136">
      <w:pPr>
        <w:jc w:val="center"/>
        <w:rPr>
          <w:rFonts w:ascii="Times New Roman" w:hAnsi="Times New Roman" w:cs="Times New Roman"/>
          <w:b/>
          <w:sz w:val="24"/>
          <w:szCs w:val="24"/>
          <w:u w:val="single"/>
          <w:lang w:val="pt-BR"/>
        </w:rPr>
      </w:pPr>
    </w:p>
    <w:p w14:paraId="482A5608" w14:textId="77777777" w:rsidR="00B60136" w:rsidRPr="0018574A" w:rsidRDefault="00B60136" w:rsidP="00B60136">
      <w:pPr>
        <w:jc w:val="center"/>
        <w:rPr>
          <w:rFonts w:ascii="Times New Roman" w:hAnsi="Times New Roman" w:cs="Times New Roman"/>
          <w:b/>
          <w:sz w:val="24"/>
          <w:szCs w:val="24"/>
          <w:u w:val="single"/>
          <w:lang w:val="pt-BR"/>
        </w:rPr>
      </w:pPr>
    </w:p>
    <w:p w14:paraId="1B33455A" w14:textId="77777777" w:rsidR="00B60136" w:rsidRPr="0018574A" w:rsidRDefault="00B60136" w:rsidP="00B60136">
      <w:pPr>
        <w:jc w:val="center"/>
        <w:rPr>
          <w:rFonts w:ascii="Times New Roman" w:hAnsi="Times New Roman" w:cs="Times New Roman"/>
          <w:b/>
          <w:sz w:val="24"/>
          <w:szCs w:val="24"/>
          <w:u w:val="single"/>
          <w:lang w:val="pt-BR"/>
        </w:rPr>
      </w:pPr>
    </w:p>
    <w:p w14:paraId="18F85C5F" w14:textId="77777777" w:rsidR="00B60136" w:rsidRPr="0018574A" w:rsidRDefault="00B60136" w:rsidP="00B60136">
      <w:pPr>
        <w:jc w:val="center"/>
        <w:rPr>
          <w:rFonts w:ascii="Times New Roman" w:hAnsi="Times New Roman" w:cs="Times New Roman"/>
          <w:b/>
          <w:sz w:val="24"/>
          <w:szCs w:val="24"/>
          <w:u w:val="single"/>
          <w:lang w:val="pt-BR"/>
        </w:rPr>
      </w:pPr>
    </w:p>
    <w:p w14:paraId="0AFC77B7" w14:textId="77777777" w:rsidR="00B60136" w:rsidRPr="0018574A" w:rsidRDefault="00B60136" w:rsidP="00B60136">
      <w:pPr>
        <w:jc w:val="center"/>
        <w:rPr>
          <w:rFonts w:ascii="Times New Roman" w:hAnsi="Times New Roman" w:cs="Times New Roman"/>
          <w:b/>
          <w:sz w:val="24"/>
          <w:szCs w:val="24"/>
          <w:u w:val="single"/>
          <w:lang w:val="pt-BR"/>
        </w:rPr>
      </w:pPr>
    </w:p>
    <w:p w14:paraId="12895ABC" w14:textId="77777777" w:rsidR="00B60136" w:rsidRPr="0018574A" w:rsidRDefault="00B60136" w:rsidP="00B60136">
      <w:pPr>
        <w:jc w:val="center"/>
        <w:rPr>
          <w:rFonts w:ascii="Times New Roman" w:hAnsi="Times New Roman" w:cs="Times New Roman"/>
          <w:b/>
          <w:sz w:val="24"/>
          <w:szCs w:val="24"/>
          <w:u w:val="single"/>
          <w:lang w:val="pt-BR"/>
        </w:rPr>
      </w:pPr>
    </w:p>
    <w:p w14:paraId="3A6A9B10" w14:textId="77777777" w:rsidR="00B60136" w:rsidRPr="0018574A" w:rsidRDefault="00B60136" w:rsidP="00B60136">
      <w:pPr>
        <w:jc w:val="center"/>
        <w:rPr>
          <w:rFonts w:ascii="Times New Roman" w:hAnsi="Times New Roman" w:cs="Times New Roman"/>
          <w:b/>
          <w:sz w:val="24"/>
          <w:szCs w:val="24"/>
          <w:u w:val="single"/>
          <w:lang w:val="pt-BR"/>
        </w:rPr>
      </w:pPr>
    </w:p>
    <w:p w14:paraId="26CB9A91" w14:textId="77777777" w:rsidR="00B60136" w:rsidRPr="0018574A" w:rsidRDefault="00B60136" w:rsidP="00B60136">
      <w:pPr>
        <w:jc w:val="center"/>
        <w:rPr>
          <w:rFonts w:ascii="Times New Roman" w:hAnsi="Times New Roman" w:cs="Times New Roman"/>
          <w:b/>
          <w:sz w:val="24"/>
          <w:szCs w:val="24"/>
          <w:u w:val="single"/>
          <w:lang w:val="pt-BR"/>
        </w:rPr>
      </w:pPr>
    </w:p>
    <w:p w14:paraId="6BF579C6" w14:textId="77777777" w:rsidR="00B60136" w:rsidRPr="0018574A" w:rsidRDefault="00B60136" w:rsidP="00B60136">
      <w:pPr>
        <w:jc w:val="center"/>
        <w:rPr>
          <w:rFonts w:ascii="Times New Roman" w:hAnsi="Times New Roman" w:cs="Times New Roman"/>
          <w:b/>
          <w:sz w:val="24"/>
          <w:szCs w:val="24"/>
          <w:u w:val="single"/>
          <w:lang w:val="pt-BR"/>
        </w:rPr>
      </w:pPr>
    </w:p>
    <w:p w14:paraId="434D9D9C" w14:textId="77777777" w:rsidR="00B60136" w:rsidRPr="0018574A" w:rsidRDefault="00B60136" w:rsidP="00B60136">
      <w:pPr>
        <w:jc w:val="center"/>
        <w:rPr>
          <w:rFonts w:ascii="Times New Roman" w:hAnsi="Times New Roman" w:cs="Times New Roman"/>
          <w:b/>
          <w:sz w:val="24"/>
          <w:szCs w:val="24"/>
          <w:u w:val="single"/>
          <w:lang w:val="pt-BR"/>
        </w:rPr>
      </w:pPr>
    </w:p>
    <w:p w14:paraId="13A44D1B" w14:textId="77777777" w:rsidR="00B60136" w:rsidRPr="0018574A" w:rsidRDefault="00B60136" w:rsidP="00B60136">
      <w:pPr>
        <w:jc w:val="center"/>
        <w:rPr>
          <w:rFonts w:ascii="Times New Roman" w:hAnsi="Times New Roman" w:cs="Times New Roman"/>
          <w:b/>
          <w:sz w:val="24"/>
          <w:szCs w:val="24"/>
          <w:u w:val="single"/>
          <w:lang w:val="pt-BR"/>
        </w:rPr>
      </w:pPr>
    </w:p>
    <w:p w14:paraId="212EB9B6" w14:textId="77777777" w:rsidR="00B60136" w:rsidRPr="0018574A" w:rsidRDefault="00B60136" w:rsidP="00B60136">
      <w:pPr>
        <w:jc w:val="center"/>
        <w:rPr>
          <w:rFonts w:ascii="Times New Roman" w:hAnsi="Times New Roman" w:cs="Times New Roman"/>
          <w:b/>
          <w:sz w:val="24"/>
          <w:szCs w:val="24"/>
          <w:u w:val="single"/>
          <w:lang w:val="pt-BR"/>
        </w:rPr>
      </w:pPr>
    </w:p>
    <w:p w14:paraId="189737BD" w14:textId="77777777" w:rsidR="00B60136" w:rsidRPr="0018574A" w:rsidRDefault="00B60136" w:rsidP="00B60136">
      <w:pPr>
        <w:jc w:val="center"/>
        <w:rPr>
          <w:rFonts w:ascii="Times New Roman" w:hAnsi="Times New Roman" w:cs="Times New Roman"/>
          <w:b/>
          <w:sz w:val="24"/>
          <w:szCs w:val="24"/>
          <w:u w:val="single"/>
          <w:lang w:val="pt-BR"/>
        </w:rPr>
      </w:pPr>
    </w:p>
    <w:p w14:paraId="7C41FF1C" w14:textId="77777777" w:rsidR="00B60136" w:rsidRPr="001F4FDC" w:rsidRDefault="00B60136" w:rsidP="00B60136">
      <w:pPr>
        <w:jc w:val="center"/>
        <w:rPr>
          <w:rFonts w:ascii="Times New Roman" w:hAnsi="Times New Roman" w:cs="Times New Roman"/>
          <w:b/>
          <w:sz w:val="24"/>
          <w:szCs w:val="24"/>
          <w:u w:val="single"/>
          <w:lang w:val="pt-BR"/>
        </w:rPr>
      </w:pPr>
      <w:r w:rsidRPr="001F4FDC">
        <w:rPr>
          <w:rFonts w:ascii="Times New Roman" w:hAnsi="Times New Roman" w:cs="Times New Roman"/>
          <w:b/>
          <w:sz w:val="24"/>
          <w:szCs w:val="24"/>
          <w:u w:val="single"/>
          <w:lang w:val="pt-BR"/>
        </w:rPr>
        <w:t>CENTRALIZATOR DE PREŢURI</w:t>
      </w:r>
    </w:p>
    <w:p w14:paraId="0AE4D0E2" w14:textId="77777777" w:rsidR="00B60136" w:rsidRPr="001F4FDC" w:rsidRDefault="00B60136" w:rsidP="00B60136">
      <w:pPr>
        <w:rPr>
          <w:rFonts w:ascii="Times New Roman" w:hAnsi="Times New Roman" w:cs="Times New Roman"/>
          <w:sz w:val="24"/>
          <w:szCs w:val="24"/>
          <w:lang w:val="pt-BR"/>
        </w:rPr>
      </w:pPr>
    </w:p>
    <w:p w14:paraId="072E1D63" w14:textId="77777777" w:rsidR="00B60136" w:rsidRPr="0018574A" w:rsidRDefault="00B60136" w:rsidP="00B60136">
      <w:pPr>
        <w:rPr>
          <w:rFonts w:ascii="Times New Roman" w:hAnsi="Times New Roman" w:cs="Times New Roman"/>
          <w:sz w:val="24"/>
          <w:szCs w:val="24"/>
          <w:lang w:val="pt-BR"/>
        </w:rPr>
      </w:pPr>
      <w:r w:rsidRPr="0018574A">
        <w:rPr>
          <w:rFonts w:ascii="Times New Roman" w:hAnsi="Times New Roman" w:cs="Times New Roman"/>
          <w:sz w:val="24"/>
          <w:szCs w:val="24"/>
          <w:lang w:val="pt-BR"/>
        </w:rPr>
        <w:t>Oferta financiară totala în LEI fără T.V.A. cuprinde :</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207"/>
        <w:gridCol w:w="1750"/>
        <w:gridCol w:w="2303"/>
        <w:gridCol w:w="2347"/>
      </w:tblGrid>
      <w:tr w:rsidR="00B60136" w:rsidRPr="008D0DC2" w14:paraId="7F143179"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14:paraId="0F2A03AF" w14:textId="77777777" w:rsidR="00B60136" w:rsidRPr="00B60136" w:rsidRDefault="00B60136" w:rsidP="007251CC">
            <w:pPr>
              <w:rPr>
                <w:rFonts w:ascii="Times New Roman" w:hAnsi="Times New Roman" w:cs="Times New Roman"/>
                <w:b/>
                <w:caps/>
                <w:sz w:val="24"/>
                <w:szCs w:val="24"/>
              </w:rPr>
            </w:pPr>
            <w:r w:rsidRPr="00B60136">
              <w:rPr>
                <w:rFonts w:ascii="Times New Roman" w:hAnsi="Times New Roman" w:cs="Times New Roman"/>
                <w:b/>
                <w:caps/>
                <w:sz w:val="24"/>
                <w:szCs w:val="24"/>
              </w:rPr>
              <w:t>Nr. crt.</w:t>
            </w:r>
          </w:p>
        </w:tc>
        <w:tc>
          <w:tcPr>
            <w:tcW w:w="3207" w:type="dxa"/>
            <w:tcBorders>
              <w:top w:val="single" w:sz="4" w:space="0" w:color="auto"/>
              <w:left w:val="single" w:sz="4" w:space="0" w:color="auto"/>
              <w:bottom w:val="single" w:sz="4" w:space="0" w:color="auto"/>
              <w:right w:val="single" w:sz="4" w:space="0" w:color="auto"/>
            </w:tcBorders>
            <w:vAlign w:val="center"/>
            <w:hideMark/>
          </w:tcPr>
          <w:p w14:paraId="59DC0433" w14:textId="77777777" w:rsidR="00B60136" w:rsidRPr="00B60136" w:rsidRDefault="00B60136" w:rsidP="007251CC">
            <w:pPr>
              <w:jc w:val="center"/>
              <w:rPr>
                <w:rFonts w:ascii="Times New Roman" w:hAnsi="Times New Roman" w:cs="Times New Roman"/>
                <w:b/>
                <w:bCs/>
                <w:caps/>
                <w:sz w:val="24"/>
                <w:szCs w:val="24"/>
              </w:rPr>
            </w:pPr>
            <w:r w:rsidRPr="00B60136">
              <w:rPr>
                <w:rFonts w:ascii="Times New Roman" w:hAnsi="Times New Roman" w:cs="Times New Roman"/>
                <w:b/>
                <w:bCs/>
                <w:caps/>
                <w:sz w:val="24"/>
                <w:szCs w:val="24"/>
              </w:rPr>
              <w:t xml:space="preserve">Denumirea </w:t>
            </w:r>
          </w:p>
        </w:tc>
        <w:tc>
          <w:tcPr>
            <w:tcW w:w="1750" w:type="dxa"/>
            <w:tcBorders>
              <w:top w:val="single" w:sz="4" w:space="0" w:color="auto"/>
              <w:left w:val="single" w:sz="4" w:space="0" w:color="auto"/>
              <w:bottom w:val="single" w:sz="4" w:space="0" w:color="auto"/>
              <w:right w:val="single" w:sz="4" w:space="0" w:color="auto"/>
            </w:tcBorders>
            <w:vAlign w:val="center"/>
            <w:hideMark/>
          </w:tcPr>
          <w:p w14:paraId="6899F822" w14:textId="77777777" w:rsidR="00B60136" w:rsidRPr="00B60136" w:rsidRDefault="00B60136" w:rsidP="007251CC">
            <w:pPr>
              <w:jc w:val="center"/>
              <w:rPr>
                <w:rFonts w:ascii="Times New Roman" w:hAnsi="Times New Roman" w:cs="Times New Roman"/>
                <w:b/>
                <w:bCs/>
                <w:caps/>
                <w:sz w:val="24"/>
                <w:szCs w:val="24"/>
              </w:rPr>
            </w:pPr>
            <w:r w:rsidRPr="00B60136">
              <w:rPr>
                <w:rFonts w:ascii="Times New Roman" w:hAnsi="Times New Roman" w:cs="Times New Roman"/>
                <w:b/>
                <w:bCs/>
                <w:caps/>
                <w:sz w:val="24"/>
                <w:szCs w:val="24"/>
              </w:rPr>
              <w:t>nr buc</w:t>
            </w:r>
          </w:p>
        </w:tc>
        <w:tc>
          <w:tcPr>
            <w:tcW w:w="2303" w:type="dxa"/>
            <w:tcBorders>
              <w:top w:val="single" w:sz="4" w:space="0" w:color="auto"/>
              <w:left w:val="single" w:sz="4" w:space="0" w:color="auto"/>
              <w:bottom w:val="single" w:sz="4" w:space="0" w:color="auto"/>
              <w:right w:val="single" w:sz="4" w:space="0" w:color="auto"/>
            </w:tcBorders>
            <w:hideMark/>
          </w:tcPr>
          <w:p w14:paraId="75D127DC" w14:textId="77777777" w:rsidR="00B60136" w:rsidRPr="00B60136" w:rsidRDefault="00B60136" w:rsidP="007251CC">
            <w:pPr>
              <w:jc w:val="center"/>
              <w:rPr>
                <w:rFonts w:ascii="Times New Roman" w:hAnsi="Times New Roman" w:cs="Times New Roman"/>
                <w:b/>
                <w:bCs/>
                <w:caps/>
                <w:sz w:val="24"/>
                <w:szCs w:val="24"/>
              </w:rPr>
            </w:pPr>
            <w:r w:rsidRPr="00B60136">
              <w:rPr>
                <w:rFonts w:ascii="Times New Roman" w:hAnsi="Times New Roman" w:cs="Times New Roman"/>
                <w:b/>
                <w:bCs/>
                <w:caps/>
                <w:sz w:val="24"/>
                <w:szCs w:val="24"/>
              </w:rPr>
              <w:t>pret unitar fara tva</w:t>
            </w:r>
          </w:p>
        </w:tc>
        <w:tc>
          <w:tcPr>
            <w:tcW w:w="2347" w:type="dxa"/>
            <w:tcBorders>
              <w:top w:val="single" w:sz="4" w:space="0" w:color="auto"/>
              <w:left w:val="single" w:sz="4" w:space="0" w:color="auto"/>
              <w:bottom w:val="single" w:sz="4" w:space="0" w:color="auto"/>
              <w:right w:val="single" w:sz="4" w:space="0" w:color="auto"/>
            </w:tcBorders>
            <w:hideMark/>
          </w:tcPr>
          <w:p w14:paraId="73F31842" w14:textId="77777777" w:rsidR="00B60136" w:rsidRPr="0018574A" w:rsidRDefault="00B60136" w:rsidP="007251CC">
            <w:pPr>
              <w:jc w:val="center"/>
              <w:rPr>
                <w:rFonts w:ascii="Times New Roman" w:hAnsi="Times New Roman" w:cs="Times New Roman"/>
                <w:b/>
                <w:bCs/>
                <w:caps/>
                <w:sz w:val="24"/>
                <w:szCs w:val="24"/>
                <w:lang w:val="pt-BR"/>
              </w:rPr>
            </w:pPr>
            <w:r w:rsidRPr="0018574A">
              <w:rPr>
                <w:rFonts w:ascii="Times New Roman" w:hAnsi="Times New Roman" w:cs="Times New Roman"/>
                <w:b/>
                <w:bCs/>
                <w:caps/>
                <w:sz w:val="24"/>
                <w:szCs w:val="24"/>
                <w:lang w:val="pt-BR"/>
              </w:rPr>
              <w:t>Valoarea</w:t>
            </w:r>
          </w:p>
          <w:p w14:paraId="4FF68733" w14:textId="77777777" w:rsidR="00B60136" w:rsidRPr="0018574A" w:rsidRDefault="00B60136" w:rsidP="007251CC">
            <w:pPr>
              <w:jc w:val="center"/>
              <w:rPr>
                <w:rFonts w:ascii="Times New Roman" w:hAnsi="Times New Roman" w:cs="Times New Roman"/>
                <w:b/>
                <w:bCs/>
                <w:caps/>
                <w:sz w:val="24"/>
                <w:szCs w:val="24"/>
                <w:lang w:val="pt-BR"/>
              </w:rPr>
            </w:pPr>
            <w:r w:rsidRPr="0018574A">
              <w:rPr>
                <w:rFonts w:ascii="Times New Roman" w:hAnsi="Times New Roman" w:cs="Times New Roman"/>
                <w:b/>
                <w:bCs/>
                <w:caps/>
                <w:sz w:val="24"/>
                <w:szCs w:val="24"/>
                <w:lang w:val="pt-BR"/>
              </w:rPr>
              <w:t>ofertei,</w:t>
            </w:r>
          </w:p>
          <w:p w14:paraId="3FAD86AB" w14:textId="77777777" w:rsidR="00B60136" w:rsidRPr="00B60136" w:rsidRDefault="00B60136" w:rsidP="007251CC">
            <w:pPr>
              <w:jc w:val="center"/>
              <w:rPr>
                <w:rFonts w:ascii="Times New Roman" w:hAnsi="Times New Roman" w:cs="Times New Roman"/>
                <w:b/>
                <w:bCs/>
                <w:caps/>
                <w:sz w:val="24"/>
                <w:szCs w:val="24"/>
                <w:lang w:val="de-CH"/>
              </w:rPr>
            </w:pPr>
            <w:r w:rsidRPr="00B60136">
              <w:rPr>
                <w:rFonts w:ascii="Times New Roman" w:hAnsi="Times New Roman" w:cs="Times New Roman"/>
                <w:b/>
                <w:bCs/>
                <w:sz w:val="24"/>
                <w:szCs w:val="24"/>
                <w:lang w:val="de-CH"/>
              </w:rPr>
              <w:t>(lei  fără T.V.A.)</w:t>
            </w:r>
          </w:p>
        </w:tc>
      </w:tr>
      <w:tr w:rsidR="00B60136" w:rsidRPr="008D0DC2" w14:paraId="51A11336" w14:textId="77777777" w:rsidTr="007251CC">
        <w:trPr>
          <w:jc w:val="center"/>
        </w:trPr>
        <w:tc>
          <w:tcPr>
            <w:tcW w:w="10424" w:type="dxa"/>
            <w:gridSpan w:val="5"/>
            <w:tcBorders>
              <w:top w:val="single" w:sz="4" w:space="0" w:color="auto"/>
              <w:left w:val="single" w:sz="4" w:space="0" w:color="auto"/>
              <w:bottom w:val="single" w:sz="4" w:space="0" w:color="auto"/>
              <w:right w:val="single" w:sz="4" w:space="0" w:color="auto"/>
            </w:tcBorders>
            <w:vAlign w:val="center"/>
          </w:tcPr>
          <w:p w14:paraId="44BAE99D" w14:textId="77777777" w:rsidR="00B60136" w:rsidRPr="00B60136" w:rsidRDefault="00B60136" w:rsidP="007251CC">
            <w:pPr>
              <w:ind w:left="1080"/>
              <w:rPr>
                <w:rFonts w:ascii="Times New Roman" w:hAnsi="Times New Roman" w:cs="Times New Roman"/>
                <w:b/>
                <w:bCs/>
                <w:caps/>
                <w:sz w:val="24"/>
                <w:szCs w:val="24"/>
                <w:highlight w:val="yellow"/>
                <w:lang w:val="de-CH"/>
              </w:rPr>
            </w:pPr>
          </w:p>
        </w:tc>
      </w:tr>
      <w:tr w:rsidR="00B60136" w:rsidRPr="00B60136" w14:paraId="1B20369E"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B6ADD07"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1.</w:t>
            </w:r>
          </w:p>
        </w:tc>
        <w:tc>
          <w:tcPr>
            <w:tcW w:w="3207" w:type="dxa"/>
            <w:tcBorders>
              <w:top w:val="single" w:sz="4" w:space="0" w:color="auto"/>
              <w:left w:val="single" w:sz="4" w:space="0" w:color="auto"/>
              <w:bottom w:val="single" w:sz="4" w:space="0" w:color="auto"/>
              <w:right w:val="single" w:sz="4" w:space="0" w:color="auto"/>
            </w:tcBorders>
            <w:vAlign w:val="center"/>
          </w:tcPr>
          <w:p w14:paraId="3DAE2A4A"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5D991D11" w14:textId="77777777" w:rsidR="00B60136" w:rsidRPr="00B60136" w:rsidRDefault="00B60136" w:rsidP="007251CC">
            <w:pPr>
              <w:rPr>
                <w:rFonts w:ascii="Times New Roman" w:hAnsi="Times New Roman" w:cs="Times New Roman"/>
                <w:bCs/>
                <w:caps/>
                <w:sz w:val="24"/>
                <w:szCs w:val="24"/>
              </w:rPr>
            </w:pPr>
            <w:r w:rsidRPr="00B60136">
              <w:rPr>
                <w:rFonts w:ascii="Times New Roman" w:hAnsi="Times New Roman" w:cs="Times New Roman"/>
                <w:bCs/>
                <w:caps/>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tcPr>
          <w:p w14:paraId="55FCFA41"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65196AB9"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469B1B9D"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DDC0518"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2.</w:t>
            </w:r>
          </w:p>
        </w:tc>
        <w:tc>
          <w:tcPr>
            <w:tcW w:w="3207" w:type="dxa"/>
            <w:tcBorders>
              <w:top w:val="single" w:sz="4" w:space="0" w:color="auto"/>
              <w:left w:val="single" w:sz="4" w:space="0" w:color="auto"/>
              <w:bottom w:val="single" w:sz="4" w:space="0" w:color="auto"/>
              <w:right w:val="single" w:sz="4" w:space="0" w:color="auto"/>
            </w:tcBorders>
            <w:vAlign w:val="center"/>
          </w:tcPr>
          <w:p w14:paraId="3CBC3E50"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CAF5FAD" w14:textId="77777777" w:rsidR="00B60136" w:rsidRPr="00B60136" w:rsidRDefault="00B60136" w:rsidP="007251CC">
            <w:pPr>
              <w:jc w:val="center"/>
              <w:rPr>
                <w:rFonts w:ascii="Times New Roman" w:hAnsi="Times New Roman" w:cs="Times New Roman"/>
                <w:bCs/>
                <w:cap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0EF636CF"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16A15734"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74663AD6"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77F38F1"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3.</w:t>
            </w:r>
          </w:p>
        </w:tc>
        <w:tc>
          <w:tcPr>
            <w:tcW w:w="3207" w:type="dxa"/>
            <w:tcBorders>
              <w:top w:val="single" w:sz="4" w:space="0" w:color="auto"/>
              <w:left w:val="single" w:sz="4" w:space="0" w:color="auto"/>
              <w:bottom w:val="single" w:sz="4" w:space="0" w:color="auto"/>
              <w:right w:val="single" w:sz="4" w:space="0" w:color="auto"/>
            </w:tcBorders>
            <w:vAlign w:val="center"/>
          </w:tcPr>
          <w:p w14:paraId="76B84665"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6719086" w14:textId="77777777" w:rsidR="00B60136" w:rsidRPr="00B60136" w:rsidRDefault="00B60136" w:rsidP="007251CC">
            <w:pPr>
              <w:jc w:val="center"/>
              <w:rPr>
                <w:rFonts w:ascii="Times New Roman" w:hAnsi="Times New Roman" w:cs="Times New Roman"/>
                <w:bCs/>
                <w:cap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1DC213AA"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39790FF7"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719FD9B5"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0EC2838"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4.</w:t>
            </w:r>
          </w:p>
        </w:tc>
        <w:tc>
          <w:tcPr>
            <w:tcW w:w="3207" w:type="dxa"/>
            <w:tcBorders>
              <w:top w:val="single" w:sz="4" w:space="0" w:color="auto"/>
              <w:left w:val="single" w:sz="4" w:space="0" w:color="auto"/>
              <w:bottom w:val="single" w:sz="4" w:space="0" w:color="auto"/>
              <w:right w:val="single" w:sz="4" w:space="0" w:color="auto"/>
            </w:tcBorders>
            <w:vAlign w:val="center"/>
          </w:tcPr>
          <w:p w14:paraId="4ECFA537"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0F0203A7" w14:textId="77777777" w:rsidR="00B60136" w:rsidRPr="00B60136" w:rsidRDefault="00B60136" w:rsidP="007251CC">
            <w:pPr>
              <w:jc w:val="center"/>
              <w:rPr>
                <w:rFonts w:ascii="Times New Roman" w:hAnsi="Times New Roman" w:cs="Times New Roman"/>
                <w:bCs/>
                <w:cap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5B52DAE2"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14A3F94E"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5AE2E526"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C6FF3AF"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5.</w:t>
            </w:r>
          </w:p>
        </w:tc>
        <w:tc>
          <w:tcPr>
            <w:tcW w:w="3207" w:type="dxa"/>
            <w:tcBorders>
              <w:top w:val="single" w:sz="4" w:space="0" w:color="auto"/>
              <w:left w:val="single" w:sz="4" w:space="0" w:color="auto"/>
              <w:bottom w:val="single" w:sz="4" w:space="0" w:color="auto"/>
              <w:right w:val="single" w:sz="4" w:space="0" w:color="auto"/>
            </w:tcBorders>
            <w:vAlign w:val="center"/>
          </w:tcPr>
          <w:p w14:paraId="0DE44F07"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0AB879D7" w14:textId="77777777" w:rsidR="00B60136" w:rsidRPr="00B60136" w:rsidRDefault="00B60136" w:rsidP="007251CC">
            <w:pPr>
              <w:jc w:val="center"/>
              <w:rPr>
                <w:rFonts w:ascii="Times New Roman" w:hAnsi="Times New Roman" w:cs="Times New Roman"/>
                <w:bCs/>
                <w:cap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6226ECB8"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0A5430DB"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7F922560"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D7DC75C"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6.</w:t>
            </w:r>
          </w:p>
        </w:tc>
        <w:tc>
          <w:tcPr>
            <w:tcW w:w="3207" w:type="dxa"/>
            <w:tcBorders>
              <w:top w:val="single" w:sz="4" w:space="0" w:color="auto"/>
              <w:left w:val="single" w:sz="4" w:space="0" w:color="auto"/>
              <w:bottom w:val="single" w:sz="4" w:space="0" w:color="auto"/>
              <w:right w:val="single" w:sz="4" w:space="0" w:color="auto"/>
            </w:tcBorders>
            <w:vAlign w:val="center"/>
          </w:tcPr>
          <w:p w14:paraId="6D55E51E"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343A1CB" w14:textId="77777777" w:rsidR="00B60136" w:rsidRPr="00B60136" w:rsidRDefault="00B60136" w:rsidP="007251CC">
            <w:pPr>
              <w:jc w:val="center"/>
              <w:rPr>
                <w:rFonts w:ascii="Times New Roman" w:hAnsi="Times New Roman" w:cs="Times New Roman"/>
                <w:bCs/>
                <w:cap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24A29FD2"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0DDA022D"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745E126F"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4B0DA73"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7.</w:t>
            </w:r>
          </w:p>
        </w:tc>
        <w:tc>
          <w:tcPr>
            <w:tcW w:w="3207" w:type="dxa"/>
            <w:tcBorders>
              <w:top w:val="single" w:sz="4" w:space="0" w:color="auto"/>
              <w:left w:val="single" w:sz="4" w:space="0" w:color="auto"/>
              <w:bottom w:val="single" w:sz="4" w:space="0" w:color="auto"/>
              <w:right w:val="single" w:sz="4" w:space="0" w:color="auto"/>
            </w:tcBorders>
            <w:vAlign w:val="center"/>
          </w:tcPr>
          <w:p w14:paraId="2FB929F2"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6D8AFD48" w14:textId="77777777" w:rsidR="00B60136" w:rsidRPr="00B60136" w:rsidRDefault="00B60136" w:rsidP="007251CC">
            <w:pPr>
              <w:jc w:val="center"/>
              <w:rPr>
                <w:rFonts w:ascii="Times New Roman" w:hAnsi="Times New Roman" w:cs="Times New Roman"/>
                <w:bCs/>
                <w:cap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0823A13B"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59ED0177"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74B25A5E" w14:textId="77777777" w:rsidTr="007251CC">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7F63538" w14:textId="77777777" w:rsidR="00B60136" w:rsidRPr="00B60136" w:rsidRDefault="00B60136" w:rsidP="007251CC">
            <w:pPr>
              <w:rPr>
                <w:rFonts w:ascii="Times New Roman" w:hAnsi="Times New Roman" w:cs="Times New Roman"/>
                <w:caps/>
                <w:sz w:val="24"/>
                <w:szCs w:val="24"/>
              </w:rPr>
            </w:pPr>
            <w:r w:rsidRPr="00B60136">
              <w:rPr>
                <w:rFonts w:ascii="Times New Roman" w:hAnsi="Times New Roman" w:cs="Times New Roman"/>
                <w:caps/>
                <w:sz w:val="24"/>
                <w:szCs w:val="24"/>
              </w:rPr>
              <w:t>8.</w:t>
            </w:r>
          </w:p>
        </w:tc>
        <w:tc>
          <w:tcPr>
            <w:tcW w:w="3207" w:type="dxa"/>
            <w:tcBorders>
              <w:top w:val="single" w:sz="4" w:space="0" w:color="auto"/>
              <w:left w:val="single" w:sz="4" w:space="0" w:color="auto"/>
              <w:bottom w:val="single" w:sz="4" w:space="0" w:color="auto"/>
              <w:right w:val="single" w:sz="4" w:space="0" w:color="auto"/>
            </w:tcBorders>
            <w:vAlign w:val="center"/>
          </w:tcPr>
          <w:p w14:paraId="1B6479CA" w14:textId="77777777" w:rsidR="00B60136" w:rsidRPr="00B60136" w:rsidRDefault="00B60136" w:rsidP="007251CC">
            <w:pPr>
              <w:jc w:val="center"/>
              <w:rPr>
                <w:rFonts w:ascii="Times New Roman" w:hAnsi="Times New Roman" w:cs="Times New Roman"/>
                <w:bCs/>
                <w:caps/>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78A1090E" w14:textId="77777777" w:rsidR="00B60136" w:rsidRPr="00B60136" w:rsidRDefault="00B60136" w:rsidP="007251CC">
            <w:pPr>
              <w:jc w:val="center"/>
              <w:rPr>
                <w:rFonts w:ascii="Times New Roman" w:hAnsi="Times New Roman" w:cs="Times New Roman"/>
                <w:bCs/>
                <w:caps/>
                <w:sz w:val="24"/>
                <w:szCs w:val="24"/>
              </w:rPr>
            </w:pPr>
          </w:p>
        </w:tc>
        <w:tc>
          <w:tcPr>
            <w:tcW w:w="2303" w:type="dxa"/>
            <w:tcBorders>
              <w:top w:val="single" w:sz="4" w:space="0" w:color="auto"/>
              <w:left w:val="single" w:sz="4" w:space="0" w:color="auto"/>
              <w:bottom w:val="single" w:sz="4" w:space="0" w:color="auto"/>
              <w:right w:val="single" w:sz="4" w:space="0" w:color="auto"/>
            </w:tcBorders>
          </w:tcPr>
          <w:p w14:paraId="54E553A6" w14:textId="77777777" w:rsidR="00B60136" w:rsidRPr="00B60136" w:rsidRDefault="00B60136" w:rsidP="007251CC">
            <w:pPr>
              <w:jc w:val="center"/>
              <w:rPr>
                <w:rFonts w:ascii="Times New Roman" w:hAnsi="Times New Roman" w:cs="Times New Roman"/>
                <w:b/>
                <w:bCs/>
                <w:caps/>
                <w:sz w:val="24"/>
                <w:szCs w:val="24"/>
              </w:rPr>
            </w:pPr>
          </w:p>
        </w:tc>
        <w:tc>
          <w:tcPr>
            <w:tcW w:w="2347" w:type="dxa"/>
            <w:tcBorders>
              <w:top w:val="single" w:sz="4" w:space="0" w:color="auto"/>
              <w:left w:val="single" w:sz="4" w:space="0" w:color="auto"/>
              <w:bottom w:val="single" w:sz="4" w:space="0" w:color="auto"/>
              <w:right w:val="single" w:sz="4" w:space="0" w:color="auto"/>
            </w:tcBorders>
          </w:tcPr>
          <w:p w14:paraId="7CC6E0FE" w14:textId="77777777" w:rsidR="00B60136" w:rsidRPr="00B60136" w:rsidRDefault="00B60136" w:rsidP="007251CC">
            <w:pPr>
              <w:jc w:val="center"/>
              <w:rPr>
                <w:rFonts w:ascii="Times New Roman" w:hAnsi="Times New Roman" w:cs="Times New Roman"/>
                <w:b/>
                <w:bCs/>
                <w:caps/>
                <w:sz w:val="24"/>
                <w:szCs w:val="24"/>
              </w:rPr>
            </w:pPr>
          </w:p>
        </w:tc>
      </w:tr>
      <w:tr w:rsidR="00B60136" w:rsidRPr="00B60136" w14:paraId="6CDAE8FD" w14:textId="77777777" w:rsidTr="007251CC">
        <w:trPr>
          <w:jc w:val="center"/>
        </w:trPr>
        <w:tc>
          <w:tcPr>
            <w:tcW w:w="10424" w:type="dxa"/>
            <w:gridSpan w:val="5"/>
            <w:tcBorders>
              <w:top w:val="single" w:sz="4" w:space="0" w:color="auto"/>
              <w:left w:val="single" w:sz="4" w:space="0" w:color="auto"/>
              <w:bottom w:val="single" w:sz="4" w:space="0" w:color="auto"/>
              <w:right w:val="single" w:sz="4" w:space="0" w:color="auto"/>
            </w:tcBorders>
            <w:vAlign w:val="center"/>
          </w:tcPr>
          <w:p w14:paraId="7941D024" w14:textId="77777777" w:rsidR="00B60136" w:rsidRPr="00B60136" w:rsidRDefault="00B60136" w:rsidP="007251CC">
            <w:pPr>
              <w:jc w:val="right"/>
              <w:rPr>
                <w:rFonts w:ascii="Times New Roman" w:hAnsi="Times New Roman" w:cs="Times New Roman"/>
                <w:b/>
                <w:bCs/>
                <w:caps/>
                <w:sz w:val="24"/>
                <w:szCs w:val="24"/>
              </w:rPr>
            </w:pPr>
            <w:r w:rsidRPr="00B60136">
              <w:rPr>
                <w:rFonts w:ascii="Times New Roman" w:hAnsi="Times New Roman" w:cs="Times New Roman"/>
                <w:b/>
                <w:bCs/>
                <w:caps/>
                <w:sz w:val="24"/>
                <w:szCs w:val="24"/>
              </w:rPr>
              <w:t>TOTAL: .................LEI FĂRĂ TVA</w:t>
            </w:r>
          </w:p>
        </w:tc>
      </w:tr>
      <w:tr w:rsidR="00B60136" w:rsidRPr="00B60136" w14:paraId="38745448" w14:textId="77777777" w:rsidTr="007251CC">
        <w:trPr>
          <w:jc w:val="center"/>
        </w:trPr>
        <w:tc>
          <w:tcPr>
            <w:tcW w:w="10424" w:type="dxa"/>
            <w:gridSpan w:val="5"/>
            <w:tcBorders>
              <w:top w:val="single" w:sz="4" w:space="0" w:color="auto"/>
              <w:left w:val="single" w:sz="4" w:space="0" w:color="auto"/>
              <w:bottom w:val="single" w:sz="4" w:space="0" w:color="auto"/>
              <w:right w:val="single" w:sz="4" w:space="0" w:color="auto"/>
            </w:tcBorders>
            <w:vAlign w:val="center"/>
          </w:tcPr>
          <w:p w14:paraId="2529321D" w14:textId="77777777" w:rsidR="00B60136" w:rsidRPr="00B60136" w:rsidRDefault="00B60136" w:rsidP="007251CC">
            <w:pPr>
              <w:jc w:val="right"/>
              <w:rPr>
                <w:rFonts w:ascii="Times New Roman" w:hAnsi="Times New Roman" w:cs="Times New Roman"/>
                <w:b/>
                <w:bCs/>
                <w:caps/>
                <w:sz w:val="24"/>
                <w:szCs w:val="24"/>
              </w:rPr>
            </w:pPr>
            <w:r w:rsidRPr="00B60136">
              <w:rPr>
                <w:rFonts w:ascii="Times New Roman" w:hAnsi="Times New Roman" w:cs="Times New Roman"/>
                <w:b/>
                <w:bCs/>
                <w:caps/>
                <w:sz w:val="24"/>
                <w:szCs w:val="24"/>
              </w:rPr>
              <w:t xml:space="preserve">....................Valoare TVA 19%  </w:t>
            </w:r>
          </w:p>
        </w:tc>
      </w:tr>
      <w:tr w:rsidR="00B60136" w:rsidRPr="00B60136" w14:paraId="574F480E" w14:textId="77777777" w:rsidTr="007251CC">
        <w:trPr>
          <w:jc w:val="center"/>
        </w:trPr>
        <w:tc>
          <w:tcPr>
            <w:tcW w:w="10424" w:type="dxa"/>
            <w:gridSpan w:val="5"/>
            <w:tcBorders>
              <w:top w:val="single" w:sz="4" w:space="0" w:color="auto"/>
              <w:left w:val="single" w:sz="4" w:space="0" w:color="auto"/>
              <w:bottom w:val="single" w:sz="4" w:space="0" w:color="auto"/>
              <w:right w:val="single" w:sz="4" w:space="0" w:color="auto"/>
            </w:tcBorders>
            <w:vAlign w:val="center"/>
          </w:tcPr>
          <w:p w14:paraId="61D22E83" w14:textId="77777777" w:rsidR="00B60136" w:rsidRPr="00B60136" w:rsidRDefault="00B60136" w:rsidP="007251CC">
            <w:pPr>
              <w:jc w:val="right"/>
              <w:rPr>
                <w:rFonts w:ascii="Times New Roman" w:hAnsi="Times New Roman" w:cs="Times New Roman"/>
                <w:b/>
                <w:bCs/>
                <w:caps/>
                <w:sz w:val="24"/>
                <w:szCs w:val="24"/>
              </w:rPr>
            </w:pPr>
            <w:r w:rsidRPr="00B60136">
              <w:rPr>
                <w:rFonts w:ascii="Times New Roman" w:hAnsi="Times New Roman" w:cs="Times New Roman"/>
                <w:b/>
                <w:bCs/>
                <w:caps/>
                <w:sz w:val="24"/>
                <w:szCs w:val="24"/>
              </w:rPr>
              <w:t>TOTAL ....................LEI CU TVA</w:t>
            </w:r>
          </w:p>
        </w:tc>
      </w:tr>
    </w:tbl>
    <w:p w14:paraId="178C3394" w14:textId="77777777" w:rsidR="00B60136" w:rsidRPr="00B60136" w:rsidRDefault="00B60136" w:rsidP="00B60136">
      <w:pPr>
        <w:rPr>
          <w:rFonts w:ascii="Times New Roman" w:hAnsi="Times New Roman" w:cs="Times New Roman"/>
          <w:sz w:val="24"/>
          <w:szCs w:val="24"/>
        </w:rPr>
      </w:pPr>
    </w:p>
    <w:p w14:paraId="78A37D38" w14:textId="77777777" w:rsidR="00593824" w:rsidRPr="00B60136" w:rsidRDefault="00593824" w:rsidP="00B60136">
      <w:pPr>
        <w:rPr>
          <w:rFonts w:ascii="Times New Roman" w:hAnsi="Times New Roman" w:cs="Times New Roman"/>
          <w:sz w:val="24"/>
          <w:szCs w:val="24"/>
        </w:rPr>
      </w:pPr>
    </w:p>
    <w:sectPr w:rsidR="00593824" w:rsidRPr="00B601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385B" w14:textId="77777777" w:rsidR="00D97E55" w:rsidRDefault="00D97E55" w:rsidP="00610B7B">
      <w:r>
        <w:separator/>
      </w:r>
    </w:p>
  </w:endnote>
  <w:endnote w:type="continuationSeparator" w:id="0">
    <w:p w14:paraId="42E5D605" w14:textId="77777777" w:rsidR="00D97E55" w:rsidRDefault="00D97E55" w:rsidP="0061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F523" w14:textId="77777777" w:rsidR="001F4FDC" w:rsidRDefault="001F4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7411" w14:textId="77777777" w:rsidR="001F4FDC" w:rsidRDefault="001F4FDC" w:rsidP="001F4FDC">
    <w:pPr>
      <w:pStyle w:val="Footer"/>
    </w:pPr>
    <w:r>
      <w:rPr>
        <w:noProof/>
      </w:rPr>
      <w:drawing>
        <wp:inline distT="0" distB="0" distL="0" distR="0" wp14:anchorId="1F23B0AE" wp14:editId="373DCA78">
          <wp:extent cx="716280" cy="625340"/>
          <wp:effectExtent l="0" t="0" r="7620" b="3810"/>
          <wp:docPr id="740866546"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66546" name="Picture 1" descr="A black and red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396" cy="632426"/>
                  </a:xfrm>
                  <a:prstGeom prst="rect">
                    <a:avLst/>
                  </a:prstGeom>
                  <a:noFill/>
                </pic:spPr>
              </pic:pic>
            </a:graphicData>
          </a:graphic>
        </wp:inline>
      </w:drawing>
    </w:r>
    <w:r>
      <w:rPr>
        <w:noProof/>
      </w:rPr>
      <w:t xml:space="preserve">          </w:t>
    </w:r>
    <w:r>
      <w:rPr>
        <w:noProof/>
      </w:rPr>
      <w:drawing>
        <wp:inline distT="0" distB="0" distL="0" distR="0" wp14:anchorId="588D2D77" wp14:editId="3B162032">
          <wp:extent cx="3164205" cy="384175"/>
          <wp:effectExtent l="0" t="0" r="0" b="0"/>
          <wp:docPr id="9798492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4205" cy="384175"/>
                  </a:xfrm>
                  <a:prstGeom prst="rect">
                    <a:avLst/>
                  </a:prstGeom>
                  <a:noFill/>
                </pic:spPr>
              </pic:pic>
            </a:graphicData>
          </a:graphic>
        </wp:inline>
      </w:drawing>
    </w:r>
    <w:r>
      <w:rPr>
        <w:noProof/>
      </w:rPr>
      <w:t xml:space="preserve">              </w:t>
    </w:r>
    <w:r>
      <w:rPr>
        <w:noProof/>
      </w:rPr>
      <w:drawing>
        <wp:inline distT="0" distB="0" distL="0" distR="0" wp14:anchorId="5ADE0291" wp14:editId="12155DCE">
          <wp:extent cx="1097280" cy="605042"/>
          <wp:effectExtent l="0" t="0" r="7620" b="5080"/>
          <wp:docPr id="12853739" name="Picture 3" descr="O imagine care conține Font, siglă, Grafică, proiectare&#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39" name="Picture 3" descr="O imagine care conține Font, siglă, Grafică, proiectare&#10;&#10;Conținutul generat de inteligența artificială poate fi inco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6285" cy="610007"/>
                  </a:xfrm>
                  <a:prstGeom prst="rect">
                    <a:avLst/>
                  </a:prstGeom>
                  <a:noFill/>
                </pic:spPr>
              </pic:pic>
            </a:graphicData>
          </a:graphic>
        </wp:inline>
      </w:drawing>
    </w:r>
  </w:p>
  <w:p w14:paraId="627D3ECF" w14:textId="77777777" w:rsidR="001F4FDC" w:rsidRDefault="001F4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D196" w14:textId="77777777" w:rsidR="001F4FDC" w:rsidRDefault="001F4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2335" w14:textId="77777777" w:rsidR="00D97E55" w:rsidRDefault="00D97E55" w:rsidP="00610B7B">
      <w:r>
        <w:separator/>
      </w:r>
    </w:p>
  </w:footnote>
  <w:footnote w:type="continuationSeparator" w:id="0">
    <w:p w14:paraId="0DCB8452" w14:textId="77777777" w:rsidR="00D97E55" w:rsidRDefault="00D97E55" w:rsidP="0061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F724" w14:textId="77777777" w:rsidR="001F4FDC" w:rsidRDefault="001F4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DF5E" w14:textId="77777777" w:rsidR="00610B7B" w:rsidRDefault="00610B7B" w:rsidP="00610B7B">
    <w:pPr>
      <w:pStyle w:val="Header"/>
    </w:pPr>
    <w:r>
      <w:rPr>
        <w:rFonts w:ascii="Trebuchet MS" w:hAnsi="Trebuchet MS"/>
        <w:noProof/>
        <w:color w:val="002060"/>
      </w:rPr>
      <w:drawing>
        <wp:inline distT="0" distB="0" distL="0" distR="0" wp14:anchorId="275EF920" wp14:editId="01880E08">
          <wp:extent cx="26670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816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561975"/>
                  </a:xfrm>
                  <a:prstGeom prst="rect">
                    <a:avLst/>
                  </a:prstGeom>
                  <a:noFill/>
                  <a:ln>
                    <a:noFill/>
                  </a:ln>
                </pic:spPr>
              </pic:pic>
            </a:graphicData>
          </a:graphic>
        </wp:inline>
      </w:drawing>
    </w:r>
    <w:r>
      <w:t xml:space="preserve">                                                                            </w:t>
    </w:r>
    <w:r>
      <w:rPr>
        <w:noProof/>
      </w:rPr>
      <w:drawing>
        <wp:inline distT="0" distB="0" distL="0" distR="0" wp14:anchorId="5B8EEE5E" wp14:editId="155B8576">
          <wp:extent cx="6858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6914C880" w14:textId="77777777" w:rsidR="00C328F0" w:rsidRPr="00C17A7C" w:rsidRDefault="00C328F0" w:rsidP="00C328F0">
    <w:pPr>
      <w:pStyle w:val="NormalWeb"/>
      <w:spacing w:before="0" w:beforeAutospacing="0" w:after="0" w:afterAutospacing="0"/>
      <w:jc w:val="both"/>
      <w:rPr>
        <w:rFonts w:ascii="Verdana" w:hAnsi="Verdana"/>
        <w:color w:val="365F91" w:themeColor="accent1" w:themeShade="BF"/>
        <w:sz w:val="15"/>
        <w:szCs w:val="15"/>
        <w:lang w:val="ro-RO"/>
      </w:rPr>
    </w:pPr>
    <w:r w:rsidRPr="00C17A7C">
      <w:rPr>
        <w:rFonts w:ascii="Verdana" w:hAnsi="Verdana"/>
        <w:color w:val="365F91" w:themeColor="accent1" w:themeShade="BF"/>
        <w:sz w:val="15"/>
        <w:szCs w:val="15"/>
        <w:lang w:val="ro-RO"/>
      </w:rPr>
      <w:t>Program: Programul Educație și Ocupare 2021-2027</w:t>
    </w:r>
  </w:p>
  <w:p w14:paraId="5D5CCEE9" w14:textId="77777777" w:rsidR="00C328F0" w:rsidRPr="00C17A7C" w:rsidRDefault="00C328F0" w:rsidP="00C328F0">
    <w:pPr>
      <w:pStyle w:val="NormalWeb"/>
      <w:spacing w:before="0" w:beforeAutospacing="0" w:after="0" w:afterAutospacing="0"/>
      <w:jc w:val="both"/>
      <w:rPr>
        <w:rFonts w:ascii="Verdana" w:hAnsi="Verdana"/>
        <w:color w:val="365F91" w:themeColor="accent1" w:themeShade="BF"/>
        <w:sz w:val="15"/>
        <w:szCs w:val="15"/>
        <w:lang w:val="ro-RO"/>
      </w:rPr>
    </w:pPr>
    <w:r w:rsidRPr="00C17A7C">
      <w:rPr>
        <w:rFonts w:ascii="Verdana" w:hAnsi="Verdana"/>
        <w:color w:val="365F91" w:themeColor="accent1" w:themeShade="BF"/>
        <w:sz w:val="15"/>
        <w:szCs w:val="15"/>
        <w:lang w:val="ro-RO"/>
      </w:rPr>
      <w:t xml:space="preserve">Prioritate: </w:t>
    </w:r>
    <w:r w:rsidRPr="00C17A7C">
      <w:rPr>
        <w:rFonts w:ascii="Verdana" w:hAnsi="Verdana"/>
        <w:color w:val="365F91" w:themeColor="accent1" w:themeShade="BF"/>
        <w:sz w:val="15"/>
        <w:szCs w:val="15"/>
        <w:lang w:val="pt-BR"/>
      </w:rPr>
      <w:t>P9.Consolidarea participării populației în procesul de învățare pe tot parcursul vieții pentru facilitarea tranzițiilor și a mobilității</w:t>
    </w:r>
  </w:p>
  <w:p w14:paraId="4C7A9683" w14:textId="77777777" w:rsidR="00C328F0" w:rsidRPr="00C17A7C" w:rsidRDefault="00C328F0" w:rsidP="00C328F0">
    <w:pPr>
      <w:pStyle w:val="NormalWeb"/>
      <w:spacing w:before="0" w:beforeAutospacing="0" w:after="0" w:afterAutospacing="0"/>
      <w:jc w:val="both"/>
      <w:rPr>
        <w:rFonts w:ascii="Verdana" w:hAnsi="Verdana"/>
        <w:color w:val="365F91" w:themeColor="accent1" w:themeShade="BF"/>
        <w:sz w:val="15"/>
        <w:szCs w:val="15"/>
        <w:lang w:val="ro-RO"/>
      </w:rPr>
    </w:pPr>
    <w:r w:rsidRPr="00C17A7C">
      <w:rPr>
        <w:rFonts w:ascii="Verdana" w:hAnsi="Verdana"/>
        <w:color w:val="365F91" w:themeColor="accent1" w:themeShade="BF"/>
        <w:sz w:val="15"/>
        <w:szCs w:val="15"/>
        <w:lang w:val="ro-RO"/>
      </w:rPr>
      <w:t>Obiectiv specific: ESO4.7 - FSE+ - ESO4.7_Promovarea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w:t>
    </w:r>
  </w:p>
  <w:p w14:paraId="15ECFF93" w14:textId="77777777" w:rsidR="00C328F0" w:rsidRPr="00C17A7C" w:rsidRDefault="00C328F0" w:rsidP="00C328F0">
    <w:pPr>
      <w:pStyle w:val="NormalWeb"/>
      <w:spacing w:before="0" w:beforeAutospacing="0" w:after="0" w:afterAutospacing="0"/>
      <w:jc w:val="both"/>
      <w:rPr>
        <w:rFonts w:ascii="Verdana" w:hAnsi="Verdana"/>
        <w:color w:val="365F91" w:themeColor="accent1" w:themeShade="BF"/>
        <w:sz w:val="15"/>
        <w:szCs w:val="15"/>
        <w:lang w:val="ro-RO"/>
      </w:rPr>
    </w:pPr>
    <w:r w:rsidRPr="00C17A7C">
      <w:rPr>
        <w:rFonts w:ascii="Verdana" w:hAnsi="Verdana"/>
        <w:color w:val="365F91" w:themeColor="accent1" w:themeShade="BF"/>
        <w:sz w:val="15"/>
        <w:szCs w:val="15"/>
        <w:lang w:val="ro-RO"/>
      </w:rPr>
      <w:t>Apel de proiecte: PEO/375/PEO_P9/OP4/ESO4.7/PEO_A34 - Competențe digitale pentru piața muncii - Regiuni mai puțin dezvoltate</w:t>
    </w:r>
  </w:p>
  <w:p w14:paraId="40157807" w14:textId="77777777" w:rsidR="00C328F0" w:rsidRPr="00C17A7C" w:rsidRDefault="00C328F0" w:rsidP="00C328F0">
    <w:pPr>
      <w:pStyle w:val="NormalWeb"/>
      <w:spacing w:before="0" w:beforeAutospacing="0" w:after="0" w:afterAutospacing="0"/>
      <w:jc w:val="both"/>
      <w:rPr>
        <w:rFonts w:ascii="Verdana" w:hAnsi="Verdana"/>
        <w:color w:val="365F91" w:themeColor="accent1" w:themeShade="BF"/>
        <w:sz w:val="15"/>
        <w:szCs w:val="15"/>
        <w:lang w:val="ro-RO"/>
      </w:rPr>
    </w:pPr>
    <w:r w:rsidRPr="00C17A7C">
      <w:rPr>
        <w:rFonts w:ascii="Verdana" w:hAnsi="Verdana"/>
        <w:color w:val="365F91" w:themeColor="accent1" w:themeShade="BF"/>
        <w:sz w:val="15"/>
        <w:szCs w:val="15"/>
        <w:lang w:val="ro-RO"/>
      </w:rPr>
      <w:t>Titlu proiect: ProDIGI</w:t>
    </w:r>
  </w:p>
  <w:p w14:paraId="12AA8547" w14:textId="77777777" w:rsidR="00C328F0" w:rsidRPr="00C17A7C" w:rsidRDefault="00C328F0" w:rsidP="00C328F0">
    <w:pPr>
      <w:pStyle w:val="NormalWeb"/>
      <w:spacing w:before="0" w:beforeAutospacing="0" w:after="0" w:afterAutospacing="0"/>
      <w:jc w:val="both"/>
      <w:rPr>
        <w:rFonts w:ascii="Verdana" w:hAnsi="Verdana"/>
        <w:color w:val="365F91" w:themeColor="accent1" w:themeShade="BF"/>
        <w:sz w:val="15"/>
        <w:szCs w:val="15"/>
        <w:lang w:val="ro-RO"/>
      </w:rPr>
    </w:pPr>
    <w:r w:rsidRPr="00C17A7C">
      <w:rPr>
        <w:rFonts w:ascii="Verdana" w:hAnsi="Verdana"/>
        <w:color w:val="365F91" w:themeColor="accent1" w:themeShade="BF"/>
        <w:sz w:val="15"/>
        <w:szCs w:val="15"/>
        <w:lang w:val="ro-RO"/>
      </w:rPr>
      <w:t>Cod SMIS: 332349</w:t>
    </w:r>
  </w:p>
  <w:p w14:paraId="32C7BB60" w14:textId="77777777" w:rsidR="00C328F0" w:rsidRDefault="00C328F0" w:rsidP="00C328F0">
    <w:pPr>
      <w:pStyle w:val="NormalWeb"/>
      <w:spacing w:before="0" w:beforeAutospacing="0" w:after="0" w:afterAutospacing="0"/>
      <w:jc w:val="both"/>
      <w:rPr>
        <w:rFonts w:ascii="Verdana" w:hAnsi="Verdana"/>
        <w:color w:val="365F91" w:themeColor="accent1" w:themeShade="BF"/>
        <w:sz w:val="15"/>
        <w:szCs w:val="15"/>
        <w:lang w:val="ro-RO"/>
      </w:rPr>
    </w:pPr>
    <w:r w:rsidRPr="00C17A7C">
      <w:rPr>
        <w:rFonts w:ascii="Verdana" w:hAnsi="Verdana"/>
        <w:color w:val="365F91" w:themeColor="accent1" w:themeShade="BF"/>
        <w:sz w:val="15"/>
        <w:szCs w:val="15"/>
        <w:lang w:val="ro-RO"/>
      </w:rPr>
      <w:t>Contract de finanţare nr. 8784/23.05.2025</w:t>
    </w:r>
  </w:p>
  <w:p w14:paraId="336C2FC3" w14:textId="77777777" w:rsidR="00E9675E" w:rsidRPr="00E9675E" w:rsidRDefault="00E9675E" w:rsidP="00C328F0">
    <w:pPr>
      <w:pStyle w:val="NormalWeb"/>
      <w:spacing w:before="0" w:beforeAutospacing="0" w:after="0" w:afterAutospacing="0"/>
      <w:jc w:val="both"/>
      <w:rPr>
        <w:rFonts w:ascii="Times New Roman" w:hAnsi="Times New Roman"/>
        <w:color w:val="365F91" w:themeColor="accent1" w:themeShade="BF"/>
        <w:sz w:val="18"/>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512A" w14:textId="77777777" w:rsidR="001F4FDC" w:rsidRDefault="001F4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8pt;height:10.8pt;visibility:visible;mso-wrap-style:square" o:bullet="t">
        <v:imagedata r:id="rId1" o:title=""/>
      </v:shape>
    </w:pict>
  </w:numPicBullet>
  <w:abstractNum w:abstractNumId="0" w15:restartNumberingAfterBreak="0">
    <w:nsid w:val="00000402"/>
    <w:multiLevelType w:val="multilevel"/>
    <w:tmpl w:val="FFFFFFFF"/>
    <w:lvl w:ilvl="0">
      <w:numFmt w:val="bullet"/>
      <w:lvlText w:val=""/>
      <w:lvlJc w:val="left"/>
      <w:pPr>
        <w:ind w:left="833" w:hanging="360"/>
      </w:pPr>
      <w:rPr>
        <w:rFonts w:ascii="Symbol" w:hAnsi="Symbol"/>
        <w:b/>
        <w:color w:val="000009"/>
        <w:sz w:val="24"/>
      </w:rPr>
    </w:lvl>
    <w:lvl w:ilvl="1">
      <w:numFmt w:val="bullet"/>
      <w:lvlText w:val="•"/>
      <w:lvlJc w:val="left"/>
      <w:pPr>
        <w:ind w:left="1742" w:hanging="360"/>
      </w:pPr>
    </w:lvl>
    <w:lvl w:ilvl="2">
      <w:numFmt w:val="bullet"/>
      <w:lvlText w:val="•"/>
      <w:lvlJc w:val="left"/>
      <w:pPr>
        <w:ind w:left="2651" w:hanging="360"/>
      </w:pPr>
    </w:lvl>
    <w:lvl w:ilvl="3">
      <w:numFmt w:val="bullet"/>
      <w:lvlText w:val="•"/>
      <w:lvlJc w:val="left"/>
      <w:pPr>
        <w:ind w:left="3561" w:hanging="360"/>
      </w:pPr>
    </w:lvl>
    <w:lvl w:ilvl="4">
      <w:numFmt w:val="bullet"/>
      <w:lvlText w:val="•"/>
      <w:lvlJc w:val="left"/>
      <w:pPr>
        <w:ind w:left="4470" w:hanging="360"/>
      </w:pPr>
    </w:lvl>
    <w:lvl w:ilvl="5">
      <w:numFmt w:val="bullet"/>
      <w:lvlText w:val="•"/>
      <w:lvlJc w:val="left"/>
      <w:pPr>
        <w:ind w:left="5379" w:hanging="360"/>
      </w:pPr>
    </w:lvl>
    <w:lvl w:ilvl="6">
      <w:numFmt w:val="bullet"/>
      <w:lvlText w:val="•"/>
      <w:lvlJc w:val="left"/>
      <w:pPr>
        <w:ind w:left="6289" w:hanging="360"/>
      </w:pPr>
    </w:lvl>
    <w:lvl w:ilvl="7">
      <w:numFmt w:val="bullet"/>
      <w:lvlText w:val="•"/>
      <w:lvlJc w:val="left"/>
      <w:pPr>
        <w:ind w:left="7198" w:hanging="360"/>
      </w:pPr>
    </w:lvl>
    <w:lvl w:ilvl="8">
      <w:numFmt w:val="bullet"/>
      <w:lvlText w:val="•"/>
      <w:lvlJc w:val="left"/>
      <w:pPr>
        <w:ind w:left="8107" w:hanging="360"/>
      </w:pPr>
    </w:lvl>
  </w:abstractNum>
  <w:abstractNum w:abstractNumId="1" w15:restartNumberingAfterBreak="0">
    <w:nsid w:val="015C449C"/>
    <w:multiLevelType w:val="hybridMultilevel"/>
    <w:tmpl w:val="9B30F3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1E30EB8"/>
    <w:multiLevelType w:val="hybridMultilevel"/>
    <w:tmpl w:val="B3427722"/>
    <w:lvl w:ilvl="0" w:tplc="0418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C28E6"/>
    <w:multiLevelType w:val="hybridMultilevel"/>
    <w:tmpl w:val="007CEE04"/>
    <w:lvl w:ilvl="0" w:tplc="5DAE60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7749"/>
    <w:multiLevelType w:val="hybridMultilevel"/>
    <w:tmpl w:val="8574245E"/>
    <w:lvl w:ilvl="0" w:tplc="6F4C183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EC29CB"/>
    <w:multiLevelType w:val="multilevel"/>
    <w:tmpl w:val="46C6A2C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387650"/>
    <w:multiLevelType w:val="hybridMultilevel"/>
    <w:tmpl w:val="EBF4711A"/>
    <w:lvl w:ilvl="0" w:tplc="EBA263D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4D80745C"/>
    <w:multiLevelType w:val="hybridMultilevel"/>
    <w:tmpl w:val="960E1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61F21"/>
    <w:multiLevelType w:val="hybridMultilevel"/>
    <w:tmpl w:val="8574245E"/>
    <w:lvl w:ilvl="0" w:tplc="6F4C183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987C58"/>
    <w:multiLevelType w:val="hybridMultilevel"/>
    <w:tmpl w:val="880A9124"/>
    <w:lvl w:ilvl="0" w:tplc="8300F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17007C"/>
    <w:multiLevelType w:val="hybridMultilevel"/>
    <w:tmpl w:val="79F881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576933073">
    <w:abstractNumId w:val="5"/>
  </w:num>
  <w:num w:numId="2" w16cid:durableId="932084531">
    <w:abstractNumId w:val="4"/>
  </w:num>
  <w:num w:numId="3" w16cid:durableId="543565150">
    <w:abstractNumId w:val="2"/>
  </w:num>
  <w:num w:numId="4" w16cid:durableId="1833598510">
    <w:abstractNumId w:val="1"/>
  </w:num>
  <w:num w:numId="5" w16cid:durableId="117650893">
    <w:abstractNumId w:val="10"/>
  </w:num>
  <w:num w:numId="6" w16cid:durableId="452556271">
    <w:abstractNumId w:val="9"/>
  </w:num>
  <w:num w:numId="7" w16cid:durableId="968709178">
    <w:abstractNumId w:val="3"/>
  </w:num>
  <w:num w:numId="8" w16cid:durableId="295068013">
    <w:abstractNumId w:val="6"/>
  </w:num>
  <w:num w:numId="9" w16cid:durableId="1746487804">
    <w:abstractNumId w:val="0"/>
  </w:num>
  <w:num w:numId="10" w16cid:durableId="2042245461">
    <w:abstractNumId w:val="8"/>
  </w:num>
  <w:num w:numId="11" w16cid:durableId="104347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37"/>
    <w:rsid w:val="00065926"/>
    <w:rsid w:val="00091192"/>
    <w:rsid w:val="000D604A"/>
    <w:rsid w:val="000F5481"/>
    <w:rsid w:val="000F71B9"/>
    <w:rsid w:val="00112657"/>
    <w:rsid w:val="00121AAB"/>
    <w:rsid w:val="00137BE8"/>
    <w:rsid w:val="001500F9"/>
    <w:rsid w:val="0018574A"/>
    <w:rsid w:val="001914BE"/>
    <w:rsid w:val="001A2F18"/>
    <w:rsid w:val="001D19D5"/>
    <w:rsid w:val="001E6F6E"/>
    <w:rsid w:val="001F1E25"/>
    <w:rsid w:val="001F4FDC"/>
    <w:rsid w:val="002C1D60"/>
    <w:rsid w:val="002C4E8E"/>
    <w:rsid w:val="002E2BD1"/>
    <w:rsid w:val="003E4A24"/>
    <w:rsid w:val="00411737"/>
    <w:rsid w:val="00413C16"/>
    <w:rsid w:val="00445168"/>
    <w:rsid w:val="004B4372"/>
    <w:rsid w:val="0053347A"/>
    <w:rsid w:val="00593824"/>
    <w:rsid w:val="005B567D"/>
    <w:rsid w:val="00610B7B"/>
    <w:rsid w:val="00631E9E"/>
    <w:rsid w:val="006652E7"/>
    <w:rsid w:val="006C69C8"/>
    <w:rsid w:val="00854ADF"/>
    <w:rsid w:val="008D0DC2"/>
    <w:rsid w:val="008D5050"/>
    <w:rsid w:val="00946887"/>
    <w:rsid w:val="00965A80"/>
    <w:rsid w:val="009B3E5F"/>
    <w:rsid w:val="009F6ECF"/>
    <w:rsid w:val="00A00337"/>
    <w:rsid w:val="00A579C8"/>
    <w:rsid w:val="00B132F7"/>
    <w:rsid w:val="00B5709B"/>
    <w:rsid w:val="00B60136"/>
    <w:rsid w:val="00BB6E1F"/>
    <w:rsid w:val="00C328F0"/>
    <w:rsid w:val="00C36C02"/>
    <w:rsid w:val="00C43391"/>
    <w:rsid w:val="00CA685B"/>
    <w:rsid w:val="00CB5936"/>
    <w:rsid w:val="00D4565C"/>
    <w:rsid w:val="00D83012"/>
    <w:rsid w:val="00D97E55"/>
    <w:rsid w:val="00DB61AF"/>
    <w:rsid w:val="00E6538B"/>
    <w:rsid w:val="00E9675E"/>
    <w:rsid w:val="00ED34E5"/>
    <w:rsid w:val="00F8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EFD0"/>
  <w15:docId w15:val="{E486E22B-347C-A946-99A0-C1A2369C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0136"/>
    <w:pPr>
      <w:widowControl w:val="0"/>
      <w:spacing w:after="0" w:line="240" w:lineRule="auto"/>
    </w:pPr>
  </w:style>
  <w:style w:type="paragraph" w:styleId="Heading1">
    <w:name w:val="heading 1"/>
    <w:basedOn w:val="Normal"/>
    <w:link w:val="Heading1Char"/>
    <w:uiPriority w:val="1"/>
    <w:qFormat/>
    <w:rsid w:val="00065926"/>
    <w:pPr>
      <w:ind w:left="11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37B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7B"/>
    <w:pPr>
      <w:tabs>
        <w:tab w:val="center" w:pos="4680"/>
        <w:tab w:val="right" w:pos="9360"/>
      </w:tabs>
    </w:pPr>
  </w:style>
  <w:style w:type="character" w:customStyle="1" w:styleId="HeaderChar">
    <w:name w:val="Header Char"/>
    <w:basedOn w:val="DefaultParagraphFont"/>
    <w:link w:val="Header"/>
    <w:uiPriority w:val="99"/>
    <w:rsid w:val="00610B7B"/>
  </w:style>
  <w:style w:type="paragraph" w:styleId="Footer">
    <w:name w:val="footer"/>
    <w:basedOn w:val="Normal"/>
    <w:link w:val="FooterChar"/>
    <w:uiPriority w:val="99"/>
    <w:unhideWhenUsed/>
    <w:rsid w:val="00610B7B"/>
    <w:pPr>
      <w:tabs>
        <w:tab w:val="center" w:pos="4680"/>
        <w:tab w:val="right" w:pos="9360"/>
      </w:tabs>
    </w:pPr>
  </w:style>
  <w:style w:type="character" w:customStyle="1" w:styleId="FooterChar">
    <w:name w:val="Footer Char"/>
    <w:basedOn w:val="DefaultParagraphFont"/>
    <w:link w:val="Footer"/>
    <w:uiPriority w:val="99"/>
    <w:rsid w:val="00610B7B"/>
  </w:style>
  <w:style w:type="paragraph" w:styleId="BalloonText">
    <w:name w:val="Balloon Text"/>
    <w:basedOn w:val="Normal"/>
    <w:link w:val="BalloonTextChar"/>
    <w:uiPriority w:val="99"/>
    <w:semiHidden/>
    <w:unhideWhenUsed/>
    <w:rsid w:val="00610B7B"/>
    <w:rPr>
      <w:rFonts w:ascii="Tahoma" w:hAnsi="Tahoma" w:cs="Tahoma"/>
      <w:sz w:val="16"/>
      <w:szCs w:val="16"/>
    </w:rPr>
  </w:style>
  <w:style w:type="character" w:customStyle="1" w:styleId="BalloonTextChar">
    <w:name w:val="Balloon Text Char"/>
    <w:basedOn w:val="DefaultParagraphFont"/>
    <w:link w:val="BalloonText"/>
    <w:uiPriority w:val="99"/>
    <w:semiHidden/>
    <w:rsid w:val="00610B7B"/>
    <w:rPr>
      <w:rFonts w:ascii="Tahoma" w:hAnsi="Tahoma" w:cs="Tahoma"/>
      <w:sz w:val="16"/>
      <w:szCs w:val="16"/>
    </w:rPr>
  </w:style>
  <w:style w:type="paragraph" w:styleId="NormalWeb">
    <w:name w:val="Normal (Web)"/>
    <w:basedOn w:val="Normal"/>
    <w:uiPriority w:val="99"/>
    <w:unhideWhenUsed/>
    <w:rsid w:val="00B5709B"/>
    <w:pPr>
      <w:spacing w:before="100" w:beforeAutospacing="1" w:after="100" w:afterAutospacing="1"/>
    </w:pPr>
    <w:rPr>
      <w:rFonts w:ascii="Times" w:eastAsia="Calibri" w:hAnsi="Times" w:cs="Times New Roman"/>
      <w:sz w:val="20"/>
      <w:szCs w:val="20"/>
    </w:rPr>
  </w:style>
  <w:style w:type="character" w:styleId="Hyperlink">
    <w:name w:val="Hyperlink"/>
    <w:uiPriority w:val="99"/>
    <w:unhideWhenUsed/>
    <w:rsid w:val="00B5709B"/>
    <w:rPr>
      <w:color w:val="0563C1"/>
      <w:u w:val="single"/>
    </w:rPr>
  </w:style>
  <w:style w:type="character" w:customStyle="1" w:styleId="Heading1Char">
    <w:name w:val="Heading 1 Char"/>
    <w:basedOn w:val="DefaultParagraphFont"/>
    <w:link w:val="Heading1"/>
    <w:uiPriority w:val="1"/>
    <w:rsid w:val="00065926"/>
    <w:rPr>
      <w:rFonts w:ascii="Times New Roman" w:eastAsia="Times New Roman" w:hAnsi="Times New Roman"/>
      <w:b/>
      <w:bCs/>
      <w:sz w:val="24"/>
      <w:szCs w:val="24"/>
    </w:rPr>
  </w:style>
  <w:style w:type="paragraph" w:styleId="ListParagraph">
    <w:name w:val="List Paragraph"/>
    <w:aliases w:val="body 2,Normal bullet 2,List Paragraph1,List Paragraph11,List Paragraph111,Antes de enumeración,Listă colorată - Accentuare 11,Bullet,Citation List"/>
    <w:basedOn w:val="Normal"/>
    <w:link w:val="ListParagraphChar"/>
    <w:uiPriority w:val="34"/>
    <w:qFormat/>
    <w:rsid w:val="00065926"/>
  </w:style>
  <w:style w:type="character" w:customStyle="1" w:styleId="ListParagraphChar">
    <w:name w:val="List Paragraph Char"/>
    <w:aliases w:val="body 2 Char,Normal bullet 2 Char,List Paragraph1 Char,List Paragraph11 Char,List Paragraph111 Char,Antes de enumeración Char,Listă colorată - Accentuare 11 Char,Bullet Char,Citation List Char"/>
    <w:link w:val="ListParagraph"/>
    <w:uiPriority w:val="34"/>
    <w:locked/>
    <w:rsid w:val="00065926"/>
  </w:style>
  <w:style w:type="paragraph" w:styleId="NoSpacing">
    <w:name w:val="No Spacing"/>
    <w:uiPriority w:val="1"/>
    <w:qFormat/>
    <w:rsid w:val="00065926"/>
    <w:pPr>
      <w:spacing w:after="0" w:line="240" w:lineRule="auto"/>
    </w:pPr>
  </w:style>
  <w:style w:type="paragraph" w:styleId="BodyText">
    <w:name w:val="Body Text"/>
    <w:basedOn w:val="Normal"/>
    <w:link w:val="BodyTextChar"/>
    <w:uiPriority w:val="1"/>
    <w:qFormat/>
    <w:rsid w:val="00A579C8"/>
    <w:pPr>
      <w:ind w:left="11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579C8"/>
    <w:rPr>
      <w:rFonts w:ascii="Times New Roman" w:eastAsia="Times New Roman" w:hAnsi="Times New Roman"/>
      <w:sz w:val="24"/>
      <w:szCs w:val="24"/>
    </w:rPr>
  </w:style>
  <w:style w:type="table" w:styleId="TableGrid">
    <w:name w:val="Table Grid"/>
    <w:basedOn w:val="TableNormal"/>
    <w:uiPriority w:val="39"/>
    <w:rsid w:val="00A579C8"/>
    <w:pPr>
      <w:spacing w:after="0" w:line="240" w:lineRule="auto"/>
    </w:pPr>
    <w:rPr>
      <w:rFonts w:ascii="Arial" w:eastAsia="Arial" w:hAnsi="Arial" w:cs="Arial"/>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37BE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1137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Lautaru Carmen</cp:lastModifiedBy>
  <cp:revision>4</cp:revision>
  <cp:lastPrinted>2025-03-13T12:04:00Z</cp:lastPrinted>
  <dcterms:created xsi:type="dcterms:W3CDTF">2025-08-12T11:02:00Z</dcterms:created>
  <dcterms:modified xsi:type="dcterms:W3CDTF">2025-09-08T12:44:00Z</dcterms:modified>
</cp:coreProperties>
</file>